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135"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568"/>
        <w:gridCol w:w="7567"/>
      </w:tblGrid>
      <w:tr w:rsidR="001862C0" w14:paraId="22FF4776" w14:textId="77777777" w:rsidTr="001862C0">
        <w:tc>
          <w:tcPr>
            <w:tcW w:w="151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4C6E7" w:themeFill="accent1" w:themeFillTint="66"/>
            <w:hideMark/>
          </w:tcPr>
          <w:p w14:paraId="0EA31F95" w14:textId="77777777" w:rsidR="001862C0" w:rsidRDefault="001862C0">
            <w:pPr>
              <w:tabs>
                <w:tab w:val="right" w:pos="14926"/>
              </w:tabs>
              <w:rPr>
                <w:rFonts w:asciiTheme="minorHAnsi" w:hAnsiTheme="minorHAnsi" w:cstheme="minorBidi"/>
                <w:b/>
                <w:bCs/>
                <w:lang w:eastAsia="en-US"/>
              </w:rPr>
            </w:pPr>
            <w:r>
              <w:rPr>
                <w:rFonts w:asciiTheme="minorHAnsi" w:hAnsiTheme="minorHAnsi" w:cstheme="minorBidi"/>
                <w:b/>
                <w:bCs/>
                <w:lang w:eastAsia="en-US"/>
              </w:rPr>
              <w:t xml:space="preserve">Bloc de compétences 3 </w:t>
            </w:r>
            <w:r>
              <w:rPr>
                <w:rFonts w:asciiTheme="minorHAnsi" w:hAnsiTheme="minorHAnsi" w:cstheme="minorHAnsi"/>
                <w:b/>
                <w:lang w:eastAsia="en-US"/>
              </w:rPr>
              <w:tab/>
            </w:r>
            <w:r>
              <w:rPr>
                <w:rFonts w:asciiTheme="minorHAnsi" w:hAnsiTheme="minorHAnsi" w:cstheme="minorBidi"/>
                <w:b/>
                <w:bCs/>
                <w:lang w:eastAsia="en-US"/>
              </w:rPr>
              <w:t>Semestre 1 et 2</w:t>
            </w:r>
          </w:p>
        </w:tc>
      </w:tr>
      <w:tr w:rsidR="001862C0" w14:paraId="3911BB5B" w14:textId="77777777" w:rsidTr="001862C0">
        <w:tc>
          <w:tcPr>
            <w:tcW w:w="7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5336A" w14:textId="77777777" w:rsidR="001862C0" w:rsidRDefault="001862C0">
            <w:pPr>
              <w:spacing w:after="100"/>
              <w:rPr>
                <w:lang w:eastAsia="en-US"/>
              </w:rPr>
            </w:pPr>
            <w:r>
              <w:rPr>
                <w:rFonts w:asciiTheme="minorHAnsi" w:hAnsiTheme="minorHAnsi" w:cstheme="minorHAnsi"/>
                <w:b/>
                <w:bCs/>
                <w:lang w:eastAsia="en-US"/>
              </w:rPr>
              <w:t xml:space="preserve">Finalité métier : </w:t>
            </w:r>
            <w:r>
              <w:rPr>
                <w:rFonts w:asciiTheme="minorHAnsi" w:hAnsiTheme="minorHAnsi" w:cstheme="minorHAnsi"/>
                <w:lang w:eastAsia="en-US"/>
              </w:rPr>
              <w:t xml:space="preserve">Le métier de la cybersécurité consiste à </w:t>
            </w:r>
            <w:r>
              <w:rPr>
                <w:lang w:eastAsia="en-US"/>
              </w:rPr>
              <w:t>répondre aux besoins de sécurité des services informatiques d’une organisation notamment au regard du développement des menaces et attaques en provenance d’internet et des risques liés aux usages numériques.</w:t>
            </w:r>
          </w:p>
          <w:p w14:paraId="6372302A" w14:textId="77777777" w:rsidR="001862C0" w:rsidRDefault="001862C0">
            <w:pPr>
              <w:spacing w:after="100"/>
              <w:rPr>
                <w:lang w:eastAsia="en-US"/>
              </w:rPr>
            </w:pPr>
            <w:r>
              <w:rPr>
                <w:lang w:eastAsia="en-US"/>
              </w:rPr>
              <w:t>Les contextes de travail, ouverts et évolutifs, nécessitent de mener une veille informationnelle et technologique et de prendre en compte leurs aspects humains, technologiques, organisationnels, économiques et juridiques.</w:t>
            </w:r>
          </w:p>
          <w:p w14:paraId="2EAEA01D" w14:textId="77777777" w:rsidR="001862C0" w:rsidRDefault="001862C0">
            <w:pPr>
              <w:spacing w:after="100"/>
              <w:rPr>
                <w:rFonts w:asciiTheme="minorHAnsi" w:hAnsiTheme="minorHAnsi" w:cstheme="minorHAnsi"/>
                <w:bCs/>
                <w:lang w:eastAsia="en-US"/>
              </w:rPr>
            </w:pPr>
            <w:r>
              <w:rPr>
                <w:lang w:eastAsia="en-US"/>
              </w:rPr>
              <w:t xml:space="preserve">Le métier implique de respecter la réglementation, les méthodes, les normes et standards qui prévalent dans la législation nationale et internationale ainsi que dans les recommandations des organismes gouvernementaux et professionnels. </w:t>
            </w:r>
          </w:p>
        </w:tc>
        <w:tc>
          <w:tcPr>
            <w:tcW w:w="7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413EBD" w14:textId="77777777" w:rsidR="001862C0" w:rsidRDefault="001862C0">
            <w:pPr>
              <w:rPr>
                <w:lang w:eastAsia="en-US"/>
              </w:rPr>
            </w:pPr>
            <w:r>
              <w:rPr>
                <w:rFonts w:asciiTheme="minorHAnsi" w:hAnsiTheme="minorHAnsi" w:cstheme="minorHAnsi"/>
                <w:b/>
                <w:lang w:eastAsia="en-US"/>
              </w:rPr>
              <w:t>Contexte professionnel</w:t>
            </w:r>
            <w:r>
              <w:rPr>
                <w:rFonts w:asciiTheme="minorHAnsi" w:hAnsiTheme="minorHAnsi" w:cstheme="minorHAnsi"/>
                <w:lang w:eastAsia="en-US"/>
              </w:rPr>
              <w:t xml:space="preserve"> : Vous travaillez pour le compte </w:t>
            </w:r>
            <w:r>
              <w:rPr>
                <w:lang w:eastAsia="en-US"/>
              </w:rPr>
              <w:t xml:space="preserve">d’une société de conseil en technologies spécialisée dans la cybersécurité. </w:t>
            </w:r>
            <w:r>
              <w:rPr>
                <w:rFonts w:asciiTheme="minorHAnsi" w:eastAsia="Arial" w:hAnsiTheme="minorHAnsi" w:cstheme="minorHAnsi"/>
                <w:lang w:eastAsia="en-US"/>
              </w:rPr>
              <w:t>Rattaché (e) au responsable de la sécurité des systèmes d’information (RSSI) de l’équipe sécurité, vous intervenez auprès des différents clients.</w:t>
            </w:r>
          </w:p>
          <w:p w14:paraId="6E10E06D" w14:textId="77777777" w:rsidR="001862C0" w:rsidRDefault="001862C0">
            <w:pPr>
              <w:rPr>
                <w:lang w:eastAsia="en-US"/>
              </w:rPr>
            </w:pPr>
            <w:r>
              <w:rPr>
                <w:lang w:eastAsia="en-US"/>
              </w:rPr>
              <w:t>Vous serez chargée ou chargé de :</w:t>
            </w:r>
          </w:p>
          <w:p w14:paraId="187EBAE6" w14:textId="77777777" w:rsidR="001862C0" w:rsidRDefault="001862C0" w:rsidP="001862C0">
            <w:pPr>
              <w:pStyle w:val="Paragraphedeliste"/>
              <w:numPr>
                <w:ilvl w:val="0"/>
                <w:numId w:val="35"/>
              </w:numPr>
              <w:rPr>
                <w:lang w:eastAsia="en-US"/>
              </w:rPr>
            </w:pPr>
            <w:r>
              <w:rPr>
                <w:lang w:eastAsia="en-US"/>
              </w:rPr>
              <w:t>Protéger les données à caractère personnel de vos clients</w:t>
            </w:r>
          </w:p>
          <w:p w14:paraId="50D4C26D" w14:textId="77777777" w:rsidR="001862C0" w:rsidRDefault="001862C0" w:rsidP="001862C0">
            <w:pPr>
              <w:pStyle w:val="Paragraphedeliste"/>
              <w:numPr>
                <w:ilvl w:val="0"/>
                <w:numId w:val="35"/>
              </w:numPr>
              <w:rPr>
                <w:lang w:eastAsia="en-US"/>
              </w:rPr>
            </w:pPr>
            <w:r>
              <w:rPr>
                <w:lang w:eastAsia="en-US"/>
              </w:rPr>
              <w:t>Préserver leur identité numérique</w:t>
            </w:r>
          </w:p>
          <w:p w14:paraId="0D33A445" w14:textId="77777777" w:rsidR="001862C0" w:rsidRDefault="001862C0" w:rsidP="001862C0">
            <w:pPr>
              <w:pStyle w:val="Paragraphedeliste"/>
              <w:numPr>
                <w:ilvl w:val="0"/>
                <w:numId w:val="35"/>
              </w:numPr>
              <w:rPr>
                <w:lang w:eastAsia="en-US"/>
              </w:rPr>
            </w:pPr>
            <w:r>
              <w:rPr>
                <w:lang w:eastAsia="en-US"/>
              </w:rPr>
              <w:t>Sécuriser les équipements et les usages des utilisateurs</w:t>
            </w:r>
          </w:p>
          <w:p w14:paraId="1131A849" w14:textId="77777777" w:rsidR="001862C0" w:rsidRDefault="001862C0" w:rsidP="001862C0">
            <w:pPr>
              <w:pStyle w:val="Paragraphedeliste"/>
              <w:numPr>
                <w:ilvl w:val="0"/>
                <w:numId w:val="35"/>
              </w:numPr>
              <w:rPr>
                <w:lang w:eastAsia="en-US"/>
              </w:rPr>
            </w:pPr>
            <w:r>
              <w:rPr>
                <w:lang w:eastAsia="en-US"/>
              </w:rPr>
              <w:t>Veiller à la disponibilité, l’intégrité et la confidentialité des services informatiques</w:t>
            </w:r>
          </w:p>
        </w:tc>
      </w:tr>
    </w:tbl>
    <w:p w14:paraId="5D8D755C" w14:textId="77777777" w:rsidR="001862C0" w:rsidRDefault="001862C0"/>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568"/>
        <w:gridCol w:w="7568"/>
      </w:tblGrid>
      <w:tr w:rsidR="005572EE" w:rsidRPr="00C871CE" w14:paraId="7C3BAB3E" w14:textId="77777777" w:rsidTr="36C7B564">
        <w:tc>
          <w:tcPr>
            <w:tcW w:w="15136" w:type="dxa"/>
            <w:gridSpan w:val="2"/>
            <w:shd w:val="clear" w:color="auto" w:fill="D9E2F3" w:themeFill="accent1" w:themeFillTint="33"/>
          </w:tcPr>
          <w:p w14:paraId="7483B820" w14:textId="2C1DCBCC" w:rsidR="005572EE" w:rsidRPr="00C871CE" w:rsidRDefault="00042C07" w:rsidP="005572EE">
            <w:pPr>
              <w:tabs>
                <w:tab w:val="right" w:pos="14985"/>
              </w:tabs>
              <w:spacing w:before="120" w:after="120"/>
              <w:ind w:right="1"/>
              <w:rPr>
                <w:rFonts w:asciiTheme="minorHAnsi" w:hAnsiTheme="minorHAnsi" w:cstheme="minorBidi"/>
              </w:rPr>
            </w:pPr>
            <w:r w:rsidRPr="2B126E3E">
              <w:rPr>
                <w:rFonts w:asciiTheme="minorHAnsi" w:hAnsiTheme="minorHAnsi" w:cstheme="minorBidi"/>
                <w:b/>
              </w:rPr>
              <w:t>3.3. Sécuriser les équipements et les usages des utilisateurs</w:t>
            </w:r>
            <w:r w:rsidRPr="2B126E3E">
              <w:rPr>
                <w:rFonts w:asciiTheme="minorHAnsi" w:hAnsiTheme="minorHAnsi" w:cstheme="minorBidi"/>
                <w:b/>
                <w:bCs/>
              </w:rPr>
              <w:t xml:space="preserve">                                                                                                                                                          </w:t>
            </w:r>
            <w:r w:rsidR="005572EE" w:rsidRPr="00C871CE">
              <w:rPr>
                <w:rFonts w:asciiTheme="minorHAnsi" w:hAnsiTheme="minorHAnsi" w:cstheme="minorHAnsi"/>
                <w:b/>
              </w:rPr>
              <w:tab/>
            </w:r>
            <w:r w:rsidR="005572EE" w:rsidRPr="2B126E3E">
              <w:rPr>
                <w:rFonts w:asciiTheme="minorHAnsi" w:hAnsiTheme="minorHAnsi" w:cstheme="minorBidi"/>
                <w:b/>
                <w:bCs/>
              </w:rPr>
              <w:t xml:space="preserve">Semestre </w:t>
            </w:r>
            <w:r w:rsidR="00690ACB" w:rsidRPr="2B126E3E">
              <w:rPr>
                <w:rFonts w:asciiTheme="minorHAnsi" w:hAnsiTheme="minorHAnsi" w:cstheme="minorBidi"/>
                <w:b/>
                <w:bCs/>
              </w:rPr>
              <w:t>1</w:t>
            </w:r>
          </w:p>
        </w:tc>
      </w:tr>
      <w:tr w:rsidR="00C55741" w:rsidRPr="00C871CE" w14:paraId="495CC6C6" w14:textId="77777777" w:rsidTr="36C7B564">
        <w:tc>
          <w:tcPr>
            <w:tcW w:w="7568" w:type="dxa"/>
          </w:tcPr>
          <w:p w14:paraId="483B4A5A" w14:textId="21408335" w:rsidR="00C55741" w:rsidRDefault="00C55741" w:rsidP="00B1496F">
            <w:pPr>
              <w:pStyle w:val="Normal1"/>
              <w:rPr>
                <w:rFonts w:asciiTheme="minorHAnsi" w:hAnsiTheme="minorHAnsi" w:cstheme="minorHAnsi"/>
                <w:color w:val="auto"/>
                <w:sz w:val="22"/>
                <w:szCs w:val="22"/>
              </w:rPr>
            </w:pPr>
            <w:r w:rsidRPr="00C871CE">
              <w:rPr>
                <w:rFonts w:asciiTheme="minorHAnsi" w:hAnsiTheme="minorHAnsi" w:cstheme="minorHAnsi"/>
                <w:b/>
                <w:bCs/>
                <w:color w:val="auto"/>
                <w:sz w:val="22"/>
                <w:szCs w:val="22"/>
              </w:rPr>
              <w:t xml:space="preserve">Votre mission : </w:t>
            </w:r>
          </w:p>
          <w:p w14:paraId="7412A7C3" w14:textId="03319145" w:rsidR="00A30D65" w:rsidRPr="00C871CE" w:rsidRDefault="00A30D65" w:rsidP="00B1496F">
            <w:pPr>
              <w:pStyle w:val="Normal1"/>
              <w:rPr>
                <w:rFonts w:asciiTheme="minorHAnsi" w:hAnsiTheme="minorHAnsi" w:cstheme="minorHAnsi"/>
                <w:color w:val="auto"/>
                <w:sz w:val="22"/>
                <w:szCs w:val="22"/>
              </w:rPr>
            </w:pPr>
            <w:r>
              <w:rPr>
                <w:rFonts w:asciiTheme="minorHAnsi" w:hAnsiTheme="minorHAnsi" w:cstheme="minorHAnsi"/>
                <w:color w:val="auto"/>
                <w:sz w:val="22"/>
                <w:szCs w:val="22"/>
              </w:rPr>
              <w:t>Votre travail</w:t>
            </w:r>
            <w:r w:rsidRPr="00701ADE">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consiste </w:t>
            </w:r>
            <w:r w:rsidRPr="00701ADE">
              <w:rPr>
                <w:rFonts w:asciiTheme="minorHAnsi" w:hAnsiTheme="minorHAnsi" w:cstheme="minorHAnsi"/>
                <w:color w:val="auto"/>
                <w:sz w:val="22"/>
                <w:szCs w:val="22"/>
              </w:rPr>
              <w:t xml:space="preserve">à lister les menaces </w:t>
            </w:r>
            <w:r>
              <w:rPr>
                <w:rFonts w:asciiTheme="minorHAnsi" w:hAnsiTheme="minorHAnsi" w:cstheme="minorHAnsi"/>
                <w:color w:val="auto"/>
                <w:sz w:val="22"/>
                <w:szCs w:val="22"/>
              </w:rPr>
              <w:t>et</w:t>
            </w:r>
            <w:r w:rsidRPr="00701ADE">
              <w:rPr>
                <w:rFonts w:asciiTheme="minorHAnsi" w:hAnsiTheme="minorHAnsi" w:cstheme="minorHAnsi"/>
                <w:color w:val="auto"/>
                <w:sz w:val="22"/>
                <w:szCs w:val="22"/>
              </w:rPr>
              <w:t xml:space="preserve"> les risques </w:t>
            </w:r>
            <w:r>
              <w:rPr>
                <w:rFonts w:asciiTheme="minorHAnsi" w:hAnsiTheme="minorHAnsi" w:cstheme="minorHAnsi"/>
                <w:color w:val="auto"/>
                <w:sz w:val="22"/>
                <w:szCs w:val="22"/>
              </w:rPr>
              <w:t>sur les équipements informatiques</w:t>
            </w:r>
            <w:r w:rsidRPr="00701ADE">
              <w:rPr>
                <w:rFonts w:asciiTheme="minorHAnsi" w:hAnsiTheme="minorHAnsi" w:cstheme="minorHAnsi"/>
                <w:color w:val="auto"/>
                <w:sz w:val="22"/>
                <w:szCs w:val="22"/>
              </w:rPr>
              <w:t xml:space="preserve"> et à </w:t>
            </w:r>
            <w:r>
              <w:rPr>
                <w:rFonts w:asciiTheme="minorHAnsi" w:hAnsiTheme="minorHAnsi" w:cstheme="minorHAnsi"/>
                <w:color w:val="auto"/>
                <w:sz w:val="22"/>
                <w:szCs w:val="22"/>
              </w:rPr>
              <w:t>mettre en place</w:t>
            </w:r>
            <w:r w:rsidRPr="00701ADE">
              <w:rPr>
                <w:rFonts w:asciiTheme="minorHAnsi" w:hAnsiTheme="minorHAnsi" w:cstheme="minorHAnsi"/>
                <w:color w:val="auto"/>
                <w:sz w:val="22"/>
                <w:szCs w:val="22"/>
              </w:rPr>
              <w:t xml:space="preserve"> les mesures de protection pour </w:t>
            </w:r>
            <w:r>
              <w:rPr>
                <w:rFonts w:asciiTheme="minorHAnsi" w:hAnsiTheme="minorHAnsi" w:cstheme="minorHAnsi"/>
                <w:color w:val="auto"/>
                <w:sz w:val="22"/>
                <w:szCs w:val="22"/>
              </w:rPr>
              <w:t>le</w:t>
            </w:r>
            <w:r w:rsidRPr="00701ADE">
              <w:rPr>
                <w:rFonts w:asciiTheme="minorHAnsi" w:hAnsiTheme="minorHAnsi" w:cstheme="minorHAnsi"/>
                <w:color w:val="auto"/>
                <w:sz w:val="22"/>
                <w:szCs w:val="22"/>
              </w:rPr>
              <w:t xml:space="preserve">s </w:t>
            </w:r>
            <w:r>
              <w:rPr>
                <w:rFonts w:asciiTheme="minorHAnsi" w:hAnsiTheme="minorHAnsi" w:cstheme="minorHAnsi"/>
                <w:color w:val="auto"/>
                <w:sz w:val="22"/>
                <w:szCs w:val="22"/>
              </w:rPr>
              <w:t>prévenir</w:t>
            </w:r>
            <w:r w:rsidRPr="00701ADE">
              <w:rPr>
                <w:rFonts w:asciiTheme="minorHAnsi" w:hAnsiTheme="minorHAnsi" w:cstheme="minorHAnsi"/>
                <w:color w:val="auto"/>
                <w:sz w:val="22"/>
                <w:szCs w:val="22"/>
              </w:rPr>
              <w:t>.</w:t>
            </w:r>
          </w:p>
          <w:p w14:paraId="25A035C4" w14:textId="766A26E7" w:rsidR="00C55741" w:rsidRPr="00C871CE" w:rsidRDefault="00701ADE" w:rsidP="00701ADE">
            <w:pPr>
              <w:jc w:val="both"/>
              <w:rPr>
                <w:rFonts w:asciiTheme="minorHAnsi" w:hAnsiTheme="minorHAnsi" w:cstheme="minorBidi"/>
                <w:b/>
              </w:rPr>
            </w:pPr>
            <w:r w:rsidRPr="0BFD84F2">
              <w:rPr>
                <w:rFonts w:asciiTheme="minorHAnsi" w:hAnsiTheme="minorHAnsi" w:cstheme="minorBidi"/>
              </w:rPr>
              <w:t>Vous êtes également chargé</w:t>
            </w:r>
            <w:r w:rsidR="00EF490C">
              <w:rPr>
                <w:rFonts w:asciiTheme="minorHAnsi" w:hAnsiTheme="minorHAnsi" w:cstheme="minorBidi"/>
              </w:rPr>
              <w:t>e ou chargé</w:t>
            </w:r>
            <w:r w:rsidRPr="0BFD84F2">
              <w:rPr>
                <w:rFonts w:asciiTheme="minorHAnsi" w:hAnsiTheme="minorHAnsi" w:cstheme="minorBidi"/>
              </w:rPr>
              <w:t xml:space="preserve"> de former les utilisateurs à certains « réflexes » préventifs pour réduire les risques liés aux malveillances. </w:t>
            </w:r>
            <w:r w:rsidRPr="00701ADE">
              <w:rPr>
                <w:rFonts w:asciiTheme="minorHAnsi" w:hAnsiTheme="minorHAnsi" w:cstheme="minorHAnsi"/>
              </w:rPr>
              <w:tab/>
            </w:r>
          </w:p>
        </w:tc>
        <w:tc>
          <w:tcPr>
            <w:tcW w:w="7568" w:type="dxa"/>
          </w:tcPr>
          <w:p w14:paraId="1567C77D" w14:textId="0F49D2BF" w:rsidR="00C55741" w:rsidRPr="00C871CE" w:rsidRDefault="36C7B564" w:rsidP="36C7B564">
            <w:pPr>
              <w:pStyle w:val="Normal1"/>
              <w:rPr>
                <w:rFonts w:asciiTheme="minorHAnsi" w:hAnsiTheme="minorHAnsi" w:cstheme="minorBidi"/>
              </w:rPr>
            </w:pPr>
            <w:r w:rsidRPr="36C7B564">
              <w:rPr>
                <w:rFonts w:asciiTheme="minorHAnsi" w:hAnsiTheme="minorHAnsi" w:cstheme="minorBidi"/>
                <w:b/>
                <w:bCs/>
                <w:color w:val="auto"/>
                <w:sz w:val="22"/>
                <w:szCs w:val="22"/>
              </w:rPr>
              <w:t>Contexte professionnel</w:t>
            </w:r>
            <w:r w:rsidRPr="36C7B564">
              <w:rPr>
                <w:rFonts w:asciiTheme="minorHAnsi" w:hAnsiTheme="minorHAnsi" w:cstheme="minorBidi"/>
                <w:color w:val="auto"/>
                <w:sz w:val="22"/>
                <w:szCs w:val="22"/>
              </w:rPr>
              <w:t> : Rattaché(e) au RSSI junior de l’équipe sécurité d’une ESN, vous intervenez comme technicien(ne) niveau 1 auprès d’une entreprise de taille intermédiaire de 500 salariés. Vous exercez des activités de sécurisation des équipements et de leurs usages par les utilisateurs.</w:t>
            </w:r>
          </w:p>
        </w:tc>
      </w:tr>
    </w:tbl>
    <w:p w14:paraId="7623C677" w14:textId="77777777" w:rsidR="00A2562F" w:rsidRPr="00C871CE" w:rsidRDefault="00A2562F" w:rsidP="00A2562F">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A2562F" w:rsidRPr="00C871CE" w14:paraId="5CE9A813" w14:textId="77777777" w:rsidTr="7D22B64D">
        <w:tc>
          <w:tcPr>
            <w:tcW w:w="1350" w:type="dxa"/>
            <w:shd w:val="clear" w:color="auto" w:fill="D5DCE4" w:themeFill="text2" w:themeFillTint="33"/>
          </w:tcPr>
          <w:p w14:paraId="5581AEC0" w14:textId="475E7F55" w:rsidR="00A2562F" w:rsidRPr="00C871CE" w:rsidRDefault="7D22B64D" w:rsidP="7D22B64D">
            <w:pPr>
              <w:jc w:val="center"/>
              <w:rPr>
                <w:rFonts w:asciiTheme="minorHAnsi" w:hAnsiTheme="minorHAnsi" w:cstheme="minorBidi"/>
                <w:b/>
                <w:bCs/>
              </w:rPr>
            </w:pPr>
            <w:r w:rsidRPr="7D22B64D">
              <w:rPr>
                <w:rFonts w:asciiTheme="minorHAnsi" w:hAnsiTheme="minorHAnsi" w:cstheme="minorBidi"/>
                <w:b/>
                <w:bCs/>
              </w:rPr>
              <w:t>Séquence 3.3 A1</w:t>
            </w:r>
          </w:p>
        </w:tc>
        <w:tc>
          <w:tcPr>
            <w:tcW w:w="13786" w:type="dxa"/>
            <w:gridSpan w:val="6"/>
            <w:shd w:val="clear" w:color="auto" w:fill="D5DCE4" w:themeFill="text2" w:themeFillTint="33"/>
          </w:tcPr>
          <w:p w14:paraId="6B19EEC3" w14:textId="6B57678E" w:rsidR="00A2562F" w:rsidRPr="00C871CE" w:rsidRDefault="36C7B564" w:rsidP="36C7B564">
            <w:pPr>
              <w:spacing w:after="0"/>
              <w:rPr>
                <w:rFonts w:asciiTheme="minorHAnsi" w:hAnsiTheme="minorHAnsi" w:cstheme="minorBidi"/>
                <w:b/>
                <w:bCs/>
              </w:rPr>
            </w:pPr>
            <w:r w:rsidRPr="36C7B564">
              <w:rPr>
                <w:rFonts w:asciiTheme="minorHAnsi" w:hAnsiTheme="minorHAnsi" w:cstheme="minorBidi"/>
                <w:b/>
                <w:bCs/>
              </w:rPr>
              <w:t>Informer les utilisateurs sur les cybermenaces, les risques et promouvoir les bonnes pratiques de sécurité numérique</w:t>
            </w:r>
          </w:p>
        </w:tc>
      </w:tr>
      <w:tr w:rsidR="00A2562F" w:rsidRPr="00C871CE" w14:paraId="2B62EFBE" w14:textId="77777777" w:rsidTr="7D22B64D">
        <w:tc>
          <w:tcPr>
            <w:tcW w:w="1350" w:type="dxa"/>
            <w:vMerge w:val="restart"/>
          </w:tcPr>
          <w:p w14:paraId="544F6B90" w14:textId="019EA31F" w:rsidR="7D22B64D" w:rsidRDefault="7D22B64D" w:rsidP="7D22B64D">
            <w:pPr>
              <w:jc w:val="center"/>
            </w:pPr>
            <w:r w:rsidRPr="7D22B64D">
              <w:rPr>
                <w:color w:val="000000" w:themeColor="text1"/>
              </w:rPr>
              <w:t>Durée totale en heures du scénario pour la séquence</w:t>
            </w:r>
          </w:p>
          <w:p w14:paraId="0AE1B6D9" w14:textId="1D9745FC" w:rsidR="00CD092E" w:rsidRPr="00C871CE" w:rsidRDefault="003305F1" w:rsidP="003C3200">
            <w:pPr>
              <w:jc w:val="center"/>
              <w:rPr>
                <w:rFonts w:asciiTheme="minorHAnsi" w:hAnsiTheme="minorHAnsi" w:cstheme="minorHAnsi"/>
              </w:rPr>
            </w:pPr>
            <w:r>
              <w:rPr>
                <w:rFonts w:asciiTheme="minorHAnsi" w:hAnsiTheme="minorHAnsi" w:cstheme="minorHAnsi"/>
              </w:rPr>
              <w:t>6</w:t>
            </w:r>
            <w:r w:rsidR="00CD092E" w:rsidRPr="00C871CE">
              <w:rPr>
                <w:rFonts w:asciiTheme="minorHAnsi" w:hAnsiTheme="minorHAnsi" w:cstheme="minorHAnsi"/>
              </w:rPr>
              <w:t>h</w:t>
            </w:r>
          </w:p>
        </w:tc>
        <w:tc>
          <w:tcPr>
            <w:tcW w:w="13786" w:type="dxa"/>
            <w:gridSpan w:val="6"/>
          </w:tcPr>
          <w:p w14:paraId="781987C3" w14:textId="7E9536F8" w:rsidR="00304545" w:rsidRPr="008331DB" w:rsidRDefault="36C7B564" w:rsidP="00D15A76">
            <w:pPr>
              <w:spacing w:after="0" w:line="240" w:lineRule="auto"/>
              <w:jc w:val="both"/>
              <w:rPr>
                <w:rFonts w:asciiTheme="minorHAnsi" w:hAnsiTheme="minorHAnsi" w:cstheme="minorBidi"/>
              </w:rPr>
            </w:pPr>
            <w:r w:rsidRPr="36C7B564">
              <w:rPr>
                <w:rFonts w:asciiTheme="minorHAnsi" w:hAnsiTheme="minorHAnsi" w:cstheme="minorBidi"/>
              </w:rPr>
              <w:t>Vous travaillez pour une entreprise cliente, une PME de 500 salariés récemment touchée par un rançongiciel et dont le responsable souhaiterait que vous animiez des ateliers de sensibilisation à la cybersécurité afin d’éviter qu’un tel incident ne se reproduise.</w:t>
            </w:r>
          </w:p>
          <w:p w14:paraId="64E87B7A" w14:textId="132C9545" w:rsidR="007526A8" w:rsidRDefault="36C7B564" w:rsidP="36C7B564">
            <w:pPr>
              <w:jc w:val="both"/>
              <w:rPr>
                <w:rFonts w:asciiTheme="minorHAnsi" w:eastAsia="Arial" w:hAnsiTheme="minorHAnsi" w:cstheme="minorBidi"/>
              </w:rPr>
            </w:pPr>
            <w:r w:rsidRPr="36C7B564">
              <w:rPr>
                <w:rFonts w:asciiTheme="minorHAnsi" w:eastAsia="Arial" w:hAnsiTheme="minorHAnsi" w:cstheme="minorBidi"/>
              </w:rPr>
              <w:lastRenderedPageBreak/>
              <w:t xml:space="preserve">Votre travail consiste dans un premier temps à prendre conscience des enjeux des nouvelles modalités de travail pour l’entreprise cliente tels que le télétravail, le nomadisme, le PAP (« prenez vos appareils personnels » ou BYOD – </w:t>
            </w:r>
            <w:proofErr w:type="spellStart"/>
            <w:r w:rsidRPr="00FC0D2B">
              <w:rPr>
                <w:rFonts w:asciiTheme="minorHAnsi" w:eastAsia="Arial" w:hAnsiTheme="minorHAnsi" w:cstheme="minorBidi"/>
                <w:i/>
                <w:iCs/>
              </w:rPr>
              <w:t>Bring</w:t>
            </w:r>
            <w:proofErr w:type="spellEnd"/>
            <w:r w:rsidRPr="00FC0D2B">
              <w:rPr>
                <w:rFonts w:asciiTheme="minorHAnsi" w:eastAsia="Arial" w:hAnsiTheme="minorHAnsi" w:cstheme="minorBidi"/>
                <w:i/>
                <w:iCs/>
              </w:rPr>
              <w:t xml:space="preserve"> </w:t>
            </w:r>
            <w:proofErr w:type="spellStart"/>
            <w:r w:rsidRPr="00FC0D2B">
              <w:rPr>
                <w:rFonts w:asciiTheme="minorHAnsi" w:eastAsia="Arial" w:hAnsiTheme="minorHAnsi" w:cstheme="minorBidi"/>
                <w:i/>
                <w:iCs/>
              </w:rPr>
              <w:t>Your</w:t>
            </w:r>
            <w:proofErr w:type="spellEnd"/>
            <w:r w:rsidRPr="00FC0D2B">
              <w:rPr>
                <w:rFonts w:asciiTheme="minorHAnsi" w:eastAsia="Arial" w:hAnsiTheme="minorHAnsi" w:cstheme="minorBidi"/>
                <w:i/>
                <w:iCs/>
              </w:rPr>
              <w:t xml:space="preserve"> </w:t>
            </w:r>
            <w:proofErr w:type="spellStart"/>
            <w:r w:rsidRPr="00FC0D2B">
              <w:rPr>
                <w:rFonts w:asciiTheme="minorHAnsi" w:eastAsia="Arial" w:hAnsiTheme="minorHAnsi" w:cstheme="minorBidi"/>
                <w:i/>
                <w:iCs/>
              </w:rPr>
              <w:t>Own</w:t>
            </w:r>
            <w:proofErr w:type="spellEnd"/>
            <w:r w:rsidRPr="00FC0D2B">
              <w:rPr>
                <w:rFonts w:asciiTheme="minorHAnsi" w:eastAsia="Arial" w:hAnsiTheme="minorHAnsi" w:cstheme="minorBidi"/>
                <w:i/>
                <w:iCs/>
              </w:rPr>
              <w:t xml:space="preserve"> </w:t>
            </w:r>
            <w:proofErr w:type="spellStart"/>
            <w:r w:rsidRPr="00FC0D2B">
              <w:rPr>
                <w:rFonts w:asciiTheme="minorHAnsi" w:eastAsia="Arial" w:hAnsiTheme="minorHAnsi" w:cstheme="minorBidi"/>
                <w:i/>
                <w:iCs/>
              </w:rPr>
              <w:t>Device</w:t>
            </w:r>
            <w:proofErr w:type="spellEnd"/>
            <w:r w:rsidRPr="36C7B564">
              <w:rPr>
                <w:rFonts w:asciiTheme="minorHAnsi" w:eastAsia="Arial" w:hAnsiTheme="minorHAnsi" w:cstheme="minorBidi"/>
              </w:rPr>
              <w:t xml:space="preserve"> en anglais) en identifiant les avantages qu’elles procurent pour les salariés et l’employeur mais aussi les risques notamment en termes de sécurisation des données, et de violation de la vie privée. </w:t>
            </w:r>
          </w:p>
          <w:p w14:paraId="1030636C" w14:textId="553833B1" w:rsidR="00A2562F" w:rsidRPr="00C871CE" w:rsidRDefault="2CB7C09C" w:rsidP="00D15A76">
            <w:pPr>
              <w:jc w:val="both"/>
              <w:rPr>
                <w:rFonts w:asciiTheme="minorHAnsi" w:eastAsia="Arial" w:hAnsiTheme="minorHAnsi" w:cstheme="minorBidi"/>
              </w:rPr>
            </w:pPr>
            <w:r w:rsidRPr="2CB7C09C">
              <w:rPr>
                <w:rFonts w:asciiTheme="minorHAnsi" w:eastAsia="Arial" w:hAnsiTheme="minorHAnsi" w:cstheme="minorBidi"/>
              </w:rPr>
              <w:t>Dans un second temps, vous serez chargé de prévoir la communication auprès des utilisateurs de l’entreprise sur les risques liés à ces usages et la promotion des bonnes pratiques de sécurité informatique. Vous organiserez des ateliers de sensibilisation en lien avec l’actualité des menaces et des attaques en cours.</w:t>
            </w:r>
          </w:p>
        </w:tc>
      </w:tr>
      <w:tr w:rsidR="00E44F47" w:rsidRPr="00C871CE" w14:paraId="3A3350BA" w14:textId="77777777" w:rsidTr="7D22B64D">
        <w:tc>
          <w:tcPr>
            <w:tcW w:w="1350" w:type="dxa"/>
            <w:vMerge/>
          </w:tcPr>
          <w:p w14:paraId="0D9406C5" w14:textId="77777777" w:rsidR="00A2562F" w:rsidRPr="00C871CE" w:rsidRDefault="00A2562F" w:rsidP="002C2986">
            <w:pPr>
              <w:jc w:val="right"/>
              <w:rPr>
                <w:rFonts w:asciiTheme="minorHAnsi" w:hAnsiTheme="minorHAnsi" w:cstheme="minorHAnsi"/>
                <w:b/>
              </w:rPr>
            </w:pPr>
          </w:p>
        </w:tc>
        <w:tc>
          <w:tcPr>
            <w:tcW w:w="3181" w:type="dxa"/>
            <w:shd w:val="clear" w:color="auto" w:fill="D5DCE4" w:themeFill="text2" w:themeFillTint="33"/>
          </w:tcPr>
          <w:p w14:paraId="02D476A2" w14:textId="77777777" w:rsidR="00A2562F" w:rsidRPr="00C871CE" w:rsidRDefault="00A2562F" w:rsidP="002C2986">
            <w:pPr>
              <w:spacing w:after="0"/>
              <w:rPr>
                <w:rFonts w:asciiTheme="minorHAnsi" w:hAnsiTheme="minorHAnsi" w:cstheme="minorHAnsi"/>
                <w:b/>
                <w:bCs/>
              </w:rPr>
            </w:pPr>
            <w:r w:rsidRPr="00C871CE">
              <w:rPr>
                <w:rFonts w:asciiTheme="minorHAnsi" w:hAnsiTheme="minorHAnsi" w:cstheme="minorHAnsi"/>
                <w:b/>
                <w:bCs/>
              </w:rPr>
              <w:t>Compétences travaillées</w:t>
            </w:r>
          </w:p>
        </w:tc>
        <w:tc>
          <w:tcPr>
            <w:tcW w:w="3542" w:type="dxa"/>
            <w:gridSpan w:val="2"/>
            <w:shd w:val="clear" w:color="auto" w:fill="D5DCE4" w:themeFill="text2" w:themeFillTint="33"/>
          </w:tcPr>
          <w:p w14:paraId="2BD7C7C5" w14:textId="77777777" w:rsidR="00A2562F" w:rsidRPr="00C871CE" w:rsidRDefault="00A2562F" w:rsidP="002C2986">
            <w:pPr>
              <w:spacing w:after="0"/>
              <w:rPr>
                <w:rFonts w:asciiTheme="minorHAnsi" w:hAnsiTheme="minorHAnsi" w:cstheme="minorHAnsi"/>
                <w:b/>
                <w:bCs/>
              </w:rPr>
            </w:pPr>
            <w:r w:rsidRPr="00C871CE">
              <w:rPr>
                <w:rFonts w:asciiTheme="minorHAnsi" w:hAnsiTheme="minorHAnsi" w:cstheme="minorHAnsi"/>
                <w:b/>
                <w:bCs/>
              </w:rPr>
              <w:t>Savoirs associés</w:t>
            </w:r>
          </w:p>
        </w:tc>
        <w:tc>
          <w:tcPr>
            <w:tcW w:w="3390" w:type="dxa"/>
            <w:gridSpan w:val="2"/>
            <w:shd w:val="clear" w:color="auto" w:fill="D5DCE4" w:themeFill="text2" w:themeFillTint="33"/>
          </w:tcPr>
          <w:p w14:paraId="10179CC6" w14:textId="77777777" w:rsidR="00A2562F" w:rsidRPr="00C871CE" w:rsidRDefault="00A2562F" w:rsidP="002C2986">
            <w:pPr>
              <w:spacing w:after="0"/>
              <w:rPr>
                <w:rFonts w:asciiTheme="minorHAnsi" w:hAnsiTheme="minorHAnsi" w:cstheme="minorHAnsi"/>
                <w:b/>
                <w:bCs/>
              </w:rPr>
            </w:pPr>
            <w:r w:rsidRPr="00C871CE">
              <w:rPr>
                <w:rFonts w:asciiTheme="minorHAnsi" w:hAnsiTheme="minorHAnsi" w:cstheme="minorHAnsi"/>
                <w:b/>
                <w:bCs/>
              </w:rPr>
              <w:t>Indicateurs de performance</w:t>
            </w:r>
          </w:p>
        </w:tc>
        <w:tc>
          <w:tcPr>
            <w:tcW w:w="3673" w:type="dxa"/>
            <w:shd w:val="clear" w:color="auto" w:fill="D5DCE4" w:themeFill="text2" w:themeFillTint="33"/>
          </w:tcPr>
          <w:p w14:paraId="74E617FE" w14:textId="6F595185" w:rsidR="00A2562F" w:rsidRPr="00C871CE" w:rsidRDefault="499E9646" w:rsidP="499E9646">
            <w:pPr>
              <w:rPr>
                <w:rFonts w:asciiTheme="minorHAnsi" w:hAnsiTheme="minorHAnsi" w:cstheme="minorBidi"/>
                <w:b/>
                <w:bCs/>
              </w:rPr>
            </w:pPr>
            <w:r w:rsidRPr="499E9646">
              <w:rPr>
                <w:rFonts w:asciiTheme="minorHAnsi" w:hAnsiTheme="minorHAnsi" w:cstheme="minorBidi"/>
                <w:b/>
                <w:bCs/>
              </w:rPr>
              <w:t>Prérequis / Transversalités</w:t>
            </w:r>
          </w:p>
        </w:tc>
      </w:tr>
      <w:tr w:rsidR="00E44F47" w:rsidRPr="00C871CE" w14:paraId="733A793A" w14:textId="77777777" w:rsidTr="7D22B64D">
        <w:tc>
          <w:tcPr>
            <w:tcW w:w="1350" w:type="dxa"/>
            <w:vMerge/>
          </w:tcPr>
          <w:p w14:paraId="5DACC74F" w14:textId="77777777" w:rsidR="00A2562F" w:rsidRPr="00C871CE" w:rsidRDefault="00A2562F" w:rsidP="002C2986">
            <w:pPr>
              <w:jc w:val="right"/>
              <w:rPr>
                <w:rFonts w:asciiTheme="minorHAnsi" w:hAnsiTheme="minorHAnsi" w:cstheme="minorHAnsi"/>
                <w:b/>
              </w:rPr>
            </w:pPr>
          </w:p>
        </w:tc>
        <w:tc>
          <w:tcPr>
            <w:tcW w:w="3181" w:type="dxa"/>
            <w:shd w:val="clear" w:color="auto" w:fill="FFFFFF" w:themeFill="background1"/>
          </w:tcPr>
          <w:p w14:paraId="2FA370F4" w14:textId="575EFF94" w:rsidR="00A2562F" w:rsidRDefault="2CB7C09C" w:rsidP="2CB7C09C">
            <w:pPr>
              <w:pStyle w:val="Paragraphedeliste"/>
              <w:numPr>
                <w:ilvl w:val="0"/>
                <w:numId w:val="8"/>
              </w:numPr>
              <w:ind w:left="246" w:hanging="283"/>
              <w:rPr>
                <w:rFonts w:asciiTheme="minorHAnsi" w:hAnsiTheme="minorHAnsi" w:cstheme="minorBidi"/>
              </w:rPr>
            </w:pPr>
            <w:r w:rsidRPr="2CB7C09C">
              <w:rPr>
                <w:rFonts w:asciiTheme="minorHAnsi" w:hAnsiTheme="minorHAnsi" w:cstheme="minorBidi"/>
              </w:rPr>
              <w:t>Informer les utilisateurs sur les risques associés à l’utilisation d’une ressource numérique et promouvoir les bons usages à adopter.</w:t>
            </w:r>
          </w:p>
          <w:p w14:paraId="35D4A061" w14:textId="076253AD" w:rsidR="0040505C" w:rsidRPr="00C23263" w:rsidRDefault="2CB7C09C" w:rsidP="2CB7C09C">
            <w:pPr>
              <w:pStyle w:val="Paragraphedeliste"/>
              <w:numPr>
                <w:ilvl w:val="0"/>
                <w:numId w:val="8"/>
              </w:numPr>
              <w:ind w:left="246" w:hanging="283"/>
              <w:rPr>
                <w:rFonts w:asciiTheme="minorHAnsi" w:hAnsiTheme="minorHAnsi" w:cstheme="minorBidi"/>
              </w:rPr>
            </w:pPr>
            <w:r>
              <w:t>Gérer les accès et les privilèges appropriés.</w:t>
            </w:r>
          </w:p>
        </w:tc>
        <w:tc>
          <w:tcPr>
            <w:tcW w:w="3542" w:type="dxa"/>
            <w:gridSpan w:val="2"/>
            <w:shd w:val="clear" w:color="auto" w:fill="FFFFFF" w:themeFill="background1"/>
          </w:tcPr>
          <w:p w14:paraId="39196CF9" w14:textId="77777777" w:rsidR="00A2562F" w:rsidRPr="00C871CE" w:rsidRDefault="00A2562F" w:rsidP="002C2986">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t>Savoirs technologiques</w:t>
            </w:r>
          </w:p>
          <w:p w14:paraId="1D6A35D5" w14:textId="0D3CEC55" w:rsidR="00A2562F" w:rsidRDefault="00CE7CE4" w:rsidP="002C2986">
            <w:pPr>
              <w:numPr>
                <w:ilvl w:val="0"/>
                <w:numId w:val="7"/>
              </w:numPr>
              <w:pBdr>
                <w:top w:val="nil"/>
                <w:left w:val="nil"/>
                <w:bottom w:val="nil"/>
                <w:right w:val="nil"/>
                <w:between w:val="nil"/>
              </w:pBdr>
              <w:spacing w:after="0"/>
              <w:ind w:left="176" w:hanging="218"/>
              <w:rPr>
                <w:rFonts w:asciiTheme="minorHAnsi" w:hAnsiTheme="minorHAnsi" w:cstheme="minorHAnsi"/>
                <w:color w:val="000000"/>
              </w:rPr>
            </w:pPr>
            <w:r w:rsidRPr="00CE7CE4">
              <w:rPr>
                <w:rFonts w:asciiTheme="minorHAnsi" w:hAnsiTheme="minorHAnsi" w:cstheme="minorHAnsi"/>
                <w:color w:val="000000"/>
              </w:rPr>
              <w:t>Typologie des risques et leurs impacts.</w:t>
            </w:r>
          </w:p>
          <w:p w14:paraId="2B09C7C1" w14:textId="77777777" w:rsidR="00CA0430" w:rsidRPr="00C871CE" w:rsidRDefault="00CA0430" w:rsidP="00CA0430">
            <w:pPr>
              <w:numPr>
                <w:ilvl w:val="0"/>
                <w:numId w:val="7"/>
              </w:numPr>
              <w:pBdr>
                <w:top w:val="nil"/>
                <w:left w:val="nil"/>
                <w:bottom w:val="nil"/>
                <w:right w:val="nil"/>
                <w:between w:val="nil"/>
              </w:pBdr>
              <w:spacing w:after="0"/>
              <w:ind w:left="176" w:hanging="218"/>
              <w:rPr>
                <w:rFonts w:asciiTheme="minorHAnsi" w:hAnsiTheme="minorHAnsi" w:cstheme="minorHAnsi"/>
                <w:color w:val="000000"/>
              </w:rPr>
            </w:pPr>
            <w:r w:rsidRPr="005B0633">
              <w:rPr>
                <w:rFonts w:asciiTheme="minorHAnsi" w:hAnsiTheme="minorHAnsi" w:cstheme="minorHAnsi"/>
                <w:color w:val="000000"/>
              </w:rPr>
              <w:t>Sécurité des terminaux utilisateurs et de leurs données : principes et outils.</w:t>
            </w:r>
          </w:p>
          <w:p w14:paraId="0E9FFF2E" w14:textId="77777777" w:rsidR="00A2562F" w:rsidRPr="00C871CE" w:rsidRDefault="00A2562F" w:rsidP="002C2986">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t>Savoirs économiques, juridiques et managériaux</w:t>
            </w:r>
          </w:p>
          <w:p w14:paraId="2E4BA7A3" w14:textId="63A96856" w:rsidR="00A2562F" w:rsidRPr="00C871CE" w:rsidRDefault="00CE7CE4" w:rsidP="00CE7CE4">
            <w:pPr>
              <w:numPr>
                <w:ilvl w:val="0"/>
                <w:numId w:val="7"/>
              </w:numPr>
              <w:pBdr>
                <w:top w:val="nil"/>
                <w:left w:val="nil"/>
                <w:bottom w:val="nil"/>
                <w:right w:val="nil"/>
                <w:between w:val="nil"/>
              </w:pBdr>
              <w:spacing w:after="0"/>
              <w:ind w:left="176" w:hanging="218"/>
              <w:rPr>
                <w:rFonts w:asciiTheme="minorHAnsi" w:hAnsiTheme="minorHAnsi" w:cstheme="minorHAnsi"/>
                <w:color w:val="000000"/>
              </w:rPr>
            </w:pPr>
            <w:r w:rsidRPr="00CE7CE4">
              <w:rPr>
                <w:rFonts w:asciiTheme="minorHAnsi" w:hAnsiTheme="minorHAnsi" w:cstheme="minorHAnsi"/>
                <w:color w:val="000000"/>
              </w:rPr>
              <w:t>La sécurité des équipements personnels des utilisateurs et de leurs usages : prise en compte des nouvelles modalités de travail, rôle de la charte informatique</w:t>
            </w:r>
          </w:p>
        </w:tc>
        <w:tc>
          <w:tcPr>
            <w:tcW w:w="3390" w:type="dxa"/>
            <w:gridSpan w:val="2"/>
            <w:shd w:val="clear" w:color="auto" w:fill="FFFFFF" w:themeFill="background1"/>
          </w:tcPr>
          <w:p w14:paraId="489645A5" w14:textId="6C7CAE23" w:rsidR="00A2562F" w:rsidRPr="00C871CE" w:rsidRDefault="008C5345" w:rsidP="008B3935">
            <w:pPr>
              <w:numPr>
                <w:ilvl w:val="0"/>
                <w:numId w:val="8"/>
              </w:numPr>
              <w:pBdr>
                <w:top w:val="nil"/>
                <w:left w:val="nil"/>
                <w:bottom w:val="nil"/>
                <w:right w:val="nil"/>
                <w:between w:val="nil"/>
              </w:pBdr>
              <w:spacing w:after="0"/>
              <w:ind w:left="246" w:hanging="283"/>
              <w:rPr>
                <w:rFonts w:asciiTheme="minorHAnsi" w:hAnsiTheme="minorHAnsi" w:cstheme="minorHAnsi"/>
                <w:color w:val="000000"/>
              </w:rPr>
            </w:pPr>
            <w:r w:rsidRPr="008C5345">
              <w:rPr>
                <w:rFonts w:asciiTheme="minorHAnsi" w:hAnsiTheme="minorHAnsi" w:cstheme="minorHAnsi"/>
                <w:color w:val="000000"/>
              </w:rPr>
              <w:t>Des supports de communication interne sont accessibles aux utilisateurs.</w:t>
            </w:r>
          </w:p>
        </w:tc>
        <w:tc>
          <w:tcPr>
            <w:tcW w:w="3673" w:type="dxa"/>
            <w:shd w:val="clear" w:color="auto" w:fill="FFFFFF" w:themeFill="background1"/>
          </w:tcPr>
          <w:p w14:paraId="5C380A56" w14:textId="2875C3FF" w:rsidR="00701ADE" w:rsidRDefault="499E9646" w:rsidP="499E9646">
            <w:pPr>
              <w:rPr>
                <w:rFonts w:asciiTheme="minorHAnsi" w:hAnsiTheme="minorHAnsi" w:cstheme="minorBidi"/>
                <w:u w:val="single"/>
              </w:rPr>
            </w:pPr>
            <w:r w:rsidRPr="499E9646">
              <w:rPr>
                <w:rFonts w:asciiTheme="minorHAnsi" w:hAnsiTheme="minorHAnsi" w:cstheme="minorBidi"/>
                <w:u w:val="single"/>
              </w:rPr>
              <w:t>Prérequis :</w:t>
            </w:r>
          </w:p>
          <w:p w14:paraId="47FA9532" w14:textId="18390816" w:rsidR="00A2562F" w:rsidRPr="00C871CE" w:rsidRDefault="2CB7C09C" w:rsidP="2CB7C09C">
            <w:pPr>
              <w:rPr>
                <w:rFonts w:asciiTheme="minorHAnsi" w:hAnsiTheme="minorHAnsi" w:cstheme="minorBidi"/>
              </w:rPr>
            </w:pPr>
            <w:r w:rsidRPr="2CB7C09C">
              <w:rPr>
                <w:rFonts w:asciiTheme="minorHAnsi" w:hAnsiTheme="minorHAnsi" w:cstheme="minorBidi"/>
              </w:rPr>
              <w:t>Bloc 3 - 3.1 et 3.2</w:t>
            </w:r>
          </w:p>
        </w:tc>
      </w:tr>
      <w:tr w:rsidR="00E44F47" w:rsidRPr="00C871CE" w14:paraId="5787CFDA" w14:textId="77777777" w:rsidTr="7D22B64D">
        <w:trPr>
          <w:trHeight w:val="355"/>
        </w:trPr>
        <w:tc>
          <w:tcPr>
            <w:tcW w:w="1350" w:type="dxa"/>
            <w:shd w:val="clear" w:color="auto" w:fill="F2F2F2" w:themeFill="background1" w:themeFillShade="F2"/>
          </w:tcPr>
          <w:p w14:paraId="25498CA6" w14:textId="77777777" w:rsidR="00A2562F" w:rsidRPr="00C871CE" w:rsidRDefault="7D22B64D" w:rsidP="7D22B64D">
            <w:pPr>
              <w:jc w:val="center"/>
              <w:rPr>
                <w:rFonts w:asciiTheme="minorHAnsi" w:hAnsiTheme="minorHAnsi" w:cstheme="minorBidi"/>
                <w:b/>
                <w:bCs/>
              </w:rPr>
            </w:pPr>
            <w:r w:rsidRPr="7D22B64D">
              <w:rPr>
                <w:rFonts w:asciiTheme="minorHAnsi" w:hAnsiTheme="minorHAnsi" w:cstheme="minorBidi"/>
                <w:b/>
                <w:bCs/>
              </w:rPr>
              <w:t>Séance 1</w:t>
            </w:r>
          </w:p>
        </w:tc>
        <w:tc>
          <w:tcPr>
            <w:tcW w:w="4032" w:type="dxa"/>
            <w:gridSpan w:val="2"/>
            <w:shd w:val="clear" w:color="auto" w:fill="F2F2F2" w:themeFill="background1" w:themeFillShade="F2"/>
          </w:tcPr>
          <w:p w14:paraId="11A58969" w14:textId="59449FB0" w:rsidR="00A2562F" w:rsidRPr="00C871CE" w:rsidRDefault="00A2562F" w:rsidP="002C2986">
            <w:pPr>
              <w:spacing w:after="0"/>
              <w:jc w:val="center"/>
              <w:rPr>
                <w:rFonts w:asciiTheme="minorHAnsi" w:hAnsiTheme="minorHAnsi" w:cstheme="minorHAnsi"/>
                <w:b/>
              </w:rPr>
            </w:pPr>
            <w:r w:rsidRPr="00C871CE">
              <w:rPr>
                <w:rFonts w:asciiTheme="minorHAnsi" w:hAnsiTheme="minorHAnsi" w:cstheme="minorHAnsi"/>
                <w:b/>
              </w:rPr>
              <w:t>Tâche</w:t>
            </w:r>
            <w:r w:rsidR="008B3935" w:rsidRPr="00C871CE">
              <w:rPr>
                <w:rFonts w:asciiTheme="minorHAnsi" w:hAnsiTheme="minorHAnsi" w:cstheme="minorHAnsi"/>
                <w:b/>
              </w:rPr>
              <w:t>s</w:t>
            </w:r>
            <w:r w:rsidRPr="00C871CE">
              <w:rPr>
                <w:rFonts w:asciiTheme="minorHAnsi" w:hAnsiTheme="minorHAnsi" w:cstheme="minorHAnsi"/>
                <w:b/>
              </w:rPr>
              <w:t xml:space="preserve"> à réaliser</w:t>
            </w:r>
          </w:p>
        </w:tc>
        <w:tc>
          <w:tcPr>
            <w:tcW w:w="4678" w:type="dxa"/>
            <w:gridSpan w:val="2"/>
            <w:shd w:val="clear" w:color="auto" w:fill="F2F2F2" w:themeFill="background1" w:themeFillShade="F2"/>
          </w:tcPr>
          <w:p w14:paraId="1695311A" w14:textId="77777777" w:rsidR="00A2562F" w:rsidRPr="00C871CE" w:rsidRDefault="00A2562F" w:rsidP="002C2986">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74896F82" w14:textId="77777777" w:rsidR="00A2562F" w:rsidRPr="00C871CE" w:rsidRDefault="00A2562F" w:rsidP="002C2986">
            <w:pPr>
              <w:jc w:val="center"/>
              <w:rPr>
                <w:rFonts w:asciiTheme="minorHAnsi" w:hAnsiTheme="minorHAnsi" w:cstheme="minorHAnsi"/>
                <w:b/>
                <w:u w:val="single"/>
              </w:rPr>
            </w:pPr>
            <w:r w:rsidRPr="00C871CE">
              <w:rPr>
                <w:rFonts w:asciiTheme="minorHAnsi" w:hAnsiTheme="minorHAnsi" w:cstheme="minorHAnsi"/>
                <w:b/>
              </w:rPr>
              <w:t>Résultats attendus</w:t>
            </w:r>
          </w:p>
        </w:tc>
      </w:tr>
      <w:tr w:rsidR="00A2562F" w:rsidRPr="00C871CE" w14:paraId="4B4B7ECD" w14:textId="77777777" w:rsidTr="7D22B64D">
        <w:tc>
          <w:tcPr>
            <w:tcW w:w="1350" w:type="dxa"/>
            <w:tcBorders>
              <w:bottom w:val="single" w:sz="4" w:space="0" w:color="000000" w:themeColor="text1"/>
            </w:tcBorders>
          </w:tcPr>
          <w:p w14:paraId="103DC154" w14:textId="11609AB1" w:rsidR="00A2562F" w:rsidRPr="00C871CE" w:rsidRDefault="00D34D20" w:rsidP="00BC5AC0">
            <w:pPr>
              <w:jc w:val="center"/>
              <w:rPr>
                <w:rFonts w:asciiTheme="minorHAnsi" w:hAnsiTheme="minorHAnsi" w:cstheme="minorHAnsi"/>
              </w:rPr>
            </w:pPr>
            <w:r>
              <w:rPr>
                <w:rFonts w:asciiTheme="minorHAnsi" w:hAnsiTheme="minorHAnsi" w:cstheme="minorHAnsi"/>
              </w:rPr>
              <w:t>2</w:t>
            </w:r>
            <w:r w:rsidR="00A2562F" w:rsidRPr="00C871CE">
              <w:rPr>
                <w:rFonts w:asciiTheme="minorHAnsi" w:hAnsiTheme="minorHAnsi" w:cstheme="minorHAnsi"/>
              </w:rPr>
              <w:t>h</w:t>
            </w:r>
          </w:p>
        </w:tc>
        <w:tc>
          <w:tcPr>
            <w:tcW w:w="4032" w:type="dxa"/>
            <w:gridSpan w:val="2"/>
            <w:tcBorders>
              <w:bottom w:val="single" w:sz="4" w:space="0" w:color="000000" w:themeColor="text1"/>
            </w:tcBorders>
          </w:tcPr>
          <w:p w14:paraId="68082ABA" w14:textId="2D9F6997" w:rsidR="008331DB" w:rsidRPr="002F578E" w:rsidRDefault="36C7B564" w:rsidP="005D6489">
            <w:pPr>
              <w:spacing w:after="0" w:line="240" w:lineRule="auto"/>
              <w:rPr>
                <w:rFonts w:asciiTheme="minorHAnsi" w:hAnsiTheme="minorHAnsi" w:cstheme="minorBidi"/>
              </w:rPr>
            </w:pPr>
            <w:r w:rsidRPr="002F578E">
              <w:rPr>
                <w:rFonts w:asciiTheme="minorHAnsi" w:hAnsiTheme="minorHAnsi" w:cstheme="minorBidi"/>
              </w:rPr>
              <w:t>Votre tâche va consister, à travers l’étude d’un MOOC, à préparer les réponses aux questions suivantes afin de proposer un guide de bonnes pratiques sous forme de FAQ à soumettre au responsable de l’entreprise cliente avant diffusion</w:t>
            </w:r>
            <w:r w:rsidRPr="36C7B564">
              <w:rPr>
                <w:rFonts w:asciiTheme="minorHAnsi" w:hAnsiTheme="minorHAnsi" w:cstheme="minorBidi"/>
              </w:rPr>
              <w:t>.</w:t>
            </w:r>
            <w:r w:rsidRPr="002F578E">
              <w:rPr>
                <w:rFonts w:asciiTheme="minorHAnsi" w:hAnsiTheme="minorHAnsi" w:cstheme="minorBidi"/>
              </w:rPr>
              <w:t xml:space="preserve"> </w:t>
            </w:r>
          </w:p>
          <w:p w14:paraId="288E5F99" w14:textId="05568601" w:rsidR="005E00B2" w:rsidRPr="00EB58C6" w:rsidRDefault="36C7B564" w:rsidP="005D6489">
            <w:pPr>
              <w:pStyle w:val="Paragraphedeliste"/>
              <w:numPr>
                <w:ilvl w:val="0"/>
                <w:numId w:val="11"/>
              </w:numPr>
              <w:spacing w:after="0" w:line="240" w:lineRule="auto"/>
              <w:ind w:left="284" w:hanging="227"/>
              <w:rPr>
                <w:rFonts w:asciiTheme="minorHAnsi" w:hAnsiTheme="minorHAnsi" w:cstheme="minorBidi"/>
              </w:rPr>
            </w:pPr>
            <w:r w:rsidRPr="002F578E">
              <w:rPr>
                <w:rFonts w:asciiTheme="minorHAnsi" w:hAnsiTheme="minorHAnsi" w:cstheme="minorBidi"/>
              </w:rPr>
              <w:lastRenderedPageBreak/>
              <w:t>Comment repérer les formats et les extensions d'un fichier sur un PC (</w:t>
            </w:r>
            <w:proofErr w:type="spellStart"/>
            <w:r w:rsidRPr="002F578E">
              <w:rPr>
                <w:rFonts w:asciiTheme="minorHAnsi" w:hAnsiTheme="minorHAnsi" w:cstheme="minorBidi"/>
              </w:rPr>
              <w:t>windows</w:t>
            </w:r>
            <w:proofErr w:type="spellEnd"/>
            <w:r w:rsidRPr="002F578E">
              <w:rPr>
                <w:rFonts w:asciiTheme="minorHAnsi" w:hAnsiTheme="minorHAnsi" w:cstheme="minorBidi"/>
              </w:rPr>
              <w:t xml:space="preserve">, Mac, linux), sur un smartphone/tablette (Android, </w:t>
            </w:r>
            <w:proofErr w:type="spellStart"/>
            <w:proofErr w:type="gramStart"/>
            <w:r w:rsidRPr="002F578E">
              <w:rPr>
                <w:rFonts w:asciiTheme="minorHAnsi" w:hAnsiTheme="minorHAnsi" w:cstheme="minorBidi"/>
              </w:rPr>
              <w:t>IoS</w:t>
            </w:r>
            <w:proofErr w:type="spellEnd"/>
            <w:r w:rsidRPr="002F578E">
              <w:rPr>
                <w:rFonts w:asciiTheme="minorHAnsi" w:hAnsiTheme="minorHAnsi" w:cstheme="minorBidi"/>
              </w:rPr>
              <w:t>)…</w:t>
            </w:r>
            <w:proofErr w:type="gramEnd"/>
            <w:r w:rsidRPr="002F578E">
              <w:rPr>
                <w:rFonts w:asciiTheme="minorHAnsi" w:hAnsiTheme="minorHAnsi" w:cstheme="minorBidi"/>
              </w:rPr>
              <w:t xml:space="preserve"> </w:t>
            </w:r>
          </w:p>
          <w:p w14:paraId="76902520" w14:textId="0E7BCDD7" w:rsidR="005E00B2" w:rsidRPr="00EB58C6" w:rsidRDefault="36C7B564" w:rsidP="005D6489">
            <w:pPr>
              <w:pStyle w:val="Paragraphedeliste"/>
              <w:numPr>
                <w:ilvl w:val="0"/>
                <w:numId w:val="11"/>
              </w:numPr>
              <w:spacing w:after="0" w:line="240" w:lineRule="auto"/>
              <w:ind w:left="284" w:hanging="227"/>
              <w:rPr>
                <w:rFonts w:asciiTheme="minorHAnsi" w:hAnsiTheme="minorHAnsi" w:cstheme="minorBidi"/>
              </w:rPr>
            </w:pPr>
            <w:r w:rsidRPr="002F578E">
              <w:rPr>
                <w:rFonts w:asciiTheme="minorHAnsi" w:hAnsiTheme="minorHAnsi" w:cstheme="minorBidi"/>
              </w:rPr>
              <w:t>Y a-t-il des formats plus risqués que d'autres ?</w:t>
            </w:r>
          </w:p>
          <w:p w14:paraId="4107A934" w14:textId="77DB9A0F" w:rsidR="008331DB" w:rsidRPr="00EB58C6" w:rsidRDefault="36C7B564" w:rsidP="005D6489">
            <w:pPr>
              <w:pStyle w:val="Paragraphedeliste"/>
              <w:numPr>
                <w:ilvl w:val="0"/>
                <w:numId w:val="11"/>
              </w:numPr>
              <w:spacing w:after="0" w:line="240" w:lineRule="auto"/>
              <w:ind w:left="284" w:hanging="227"/>
              <w:rPr>
                <w:rFonts w:asciiTheme="minorHAnsi" w:hAnsiTheme="minorHAnsi" w:cstheme="minorBidi"/>
              </w:rPr>
            </w:pPr>
            <w:r w:rsidRPr="002F578E">
              <w:rPr>
                <w:rFonts w:asciiTheme="minorHAnsi" w:hAnsiTheme="minorHAnsi" w:cstheme="minorBidi"/>
              </w:rPr>
              <w:t xml:space="preserve">Y a-t-il des sources plus sûres que d'autres ? </w:t>
            </w:r>
          </w:p>
          <w:p w14:paraId="1EEA3839" w14:textId="77777777" w:rsidR="000C452A" w:rsidRDefault="36C7B564" w:rsidP="005D6489">
            <w:pPr>
              <w:pStyle w:val="Paragraphedeliste"/>
              <w:numPr>
                <w:ilvl w:val="0"/>
                <w:numId w:val="11"/>
              </w:numPr>
              <w:spacing w:after="0" w:line="240" w:lineRule="auto"/>
              <w:ind w:left="284" w:hanging="227"/>
              <w:rPr>
                <w:rFonts w:asciiTheme="minorHAnsi" w:hAnsiTheme="minorHAnsi" w:cstheme="minorBidi"/>
              </w:rPr>
            </w:pPr>
            <w:r w:rsidRPr="002F578E">
              <w:rPr>
                <w:rFonts w:asciiTheme="minorHAnsi" w:hAnsiTheme="minorHAnsi" w:cstheme="minorBidi"/>
              </w:rPr>
              <w:t xml:space="preserve">Comment se protéger des rançongiciels ? </w:t>
            </w:r>
          </w:p>
          <w:p w14:paraId="2C2E72E8" w14:textId="2EC43152" w:rsidR="00366CA4" w:rsidRPr="00EB58C6" w:rsidRDefault="36C7B564" w:rsidP="005D6489">
            <w:pPr>
              <w:pStyle w:val="Paragraphedeliste"/>
              <w:numPr>
                <w:ilvl w:val="0"/>
                <w:numId w:val="11"/>
              </w:numPr>
              <w:spacing w:after="0" w:line="240" w:lineRule="auto"/>
              <w:ind w:left="284" w:hanging="227"/>
              <w:rPr>
                <w:rFonts w:asciiTheme="minorHAnsi" w:hAnsiTheme="minorHAnsi" w:cstheme="minorBidi"/>
              </w:rPr>
            </w:pPr>
            <w:r w:rsidRPr="002F578E">
              <w:rPr>
                <w:rFonts w:asciiTheme="minorHAnsi" w:hAnsiTheme="minorHAnsi" w:cstheme="minorBidi"/>
              </w:rPr>
              <w:t>Toutes ces mesures ne sont-elles pas un peu « parano » notamment quand on connait l’expéditeur ou la source d’un fichier ?</w:t>
            </w:r>
          </w:p>
        </w:tc>
        <w:tc>
          <w:tcPr>
            <w:tcW w:w="4678" w:type="dxa"/>
            <w:gridSpan w:val="2"/>
            <w:tcBorders>
              <w:bottom w:val="single" w:sz="4" w:space="0" w:color="000000" w:themeColor="text1"/>
            </w:tcBorders>
          </w:tcPr>
          <w:p w14:paraId="2CA479B9" w14:textId="3A1B68FA" w:rsidR="00A2562F" w:rsidRPr="00EB58C6" w:rsidRDefault="36C7B564" w:rsidP="005D6489">
            <w:pPr>
              <w:pStyle w:val="Paragraphedeliste"/>
              <w:numPr>
                <w:ilvl w:val="0"/>
                <w:numId w:val="19"/>
              </w:numPr>
              <w:ind w:left="360"/>
              <w:rPr>
                <w:rFonts w:asciiTheme="minorHAnsi" w:eastAsiaTheme="minorEastAsia" w:hAnsiTheme="minorHAnsi" w:cstheme="minorBidi"/>
              </w:rPr>
            </w:pPr>
            <w:r w:rsidRPr="002F578E">
              <w:rPr>
                <w:rFonts w:asciiTheme="minorHAnsi" w:hAnsiTheme="minorHAnsi" w:cstheme="minorBidi"/>
              </w:rPr>
              <w:lastRenderedPageBreak/>
              <w:t xml:space="preserve">MOOC </w:t>
            </w:r>
            <w:proofErr w:type="spellStart"/>
            <w:r w:rsidRPr="002F578E">
              <w:rPr>
                <w:rFonts w:asciiTheme="minorHAnsi" w:hAnsiTheme="minorHAnsi" w:cstheme="minorBidi"/>
              </w:rPr>
              <w:t>SecNumEdu</w:t>
            </w:r>
            <w:proofErr w:type="spellEnd"/>
            <w:r w:rsidRPr="002F578E">
              <w:rPr>
                <w:rFonts w:asciiTheme="minorHAnsi" w:hAnsiTheme="minorHAnsi" w:cstheme="minorBidi"/>
              </w:rPr>
              <w:t xml:space="preserve"> de l’ANSSI - </w:t>
            </w:r>
            <w:r w:rsidRPr="002F578E">
              <w:rPr>
                <w:rFonts w:asciiTheme="minorHAnsi" w:eastAsia="Arial" w:hAnsiTheme="minorHAnsi" w:cstheme="minorBidi"/>
              </w:rPr>
              <w:t xml:space="preserve">Chapitre 3. </w:t>
            </w:r>
            <w:r w:rsidRPr="002F578E">
              <w:rPr>
                <w:rFonts w:asciiTheme="minorHAnsi" w:hAnsiTheme="minorHAnsi" w:cstheme="minorBidi"/>
              </w:rPr>
              <w:t>SÉCURITÉ SUR INTERNET – Unité 2</w:t>
            </w:r>
            <w:r w:rsidRPr="36C7B564">
              <w:rPr>
                <w:rFonts w:asciiTheme="minorHAnsi" w:hAnsiTheme="minorHAnsi" w:cstheme="minorBidi"/>
              </w:rPr>
              <w:t xml:space="preserve"> :</w:t>
            </w:r>
            <w:r w:rsidRPr="002F578E">
              <w:rPr>
                <w:rFonts w:asciiTheme="minorHAnsi" w:hAnsiTheme="minorHAnsi" w:cstheme="minorBidi"/>
              </w:rPr>
              <w:t xml:space="preserve"> Les fichiers en provenance d'Internet.   </w:t>
            </w:r>
          </w:p>
          <w:p w14:paraId="5F5BAD56" w14:textId="77777777" w:rsidR="008331DB" w:rsidRPr="00EB58C6" w:rsidRDefault="36C7B564" w:rsidP="005D6489">
            <w:pPr>
              <w:pStyle w:val="Paragraphedeliste"/>
              <w:numPr>
                <w:ilvl w:val="0"/>
                <w:numId w:val="19"/>
              </w:numPr>
              <w:ind w:left="360"/>
              <w:rPr>
                <w:rFonts w:asciiTheme="minorHAnsi" w:eastAsiaTheme="minorEastAsia" w:hAnsiTheme="minorHAnsi" w:cstheme="minorBidi"/>
              </w:rPr>
            </w:pPr>
            <w:r w:rsidRPr="002F578E">
              <w:rPr>
                <w:rFonts w:asciiTheme="minorHAnsi" w:hAnsiTheme="minorHAnsi" w:cstheme="minorBidi"/>
              </w:rPr>
              <w:t>Un dossier sur l’entreprise cliente : organigramme, infrastructure, inventaire matériel et logiciel…</w:t>
            </w:r>
          </w:p>
          <w:p w14:paraId="48487863" w14:textId="5C784010" w:rsidR="006A4E02" w:rsidRPr="00EB58C6" w:rsidRDefault="36C7B564" w:rsidP="005D6489">
            <w:pPr>
              <w:pStyle w:val="Paragraphedeliste"/>
              <w:numPr>
                <w:ilvl w:val="0"/>
                <w:numId w:val="19"/>
              </w:numPr>
              <w:spacing w:after="0" w:line="240" w:lineRule="auto"/>
              <w:ind w:left="360"/>
              <w:rPr>
                <w:rFonts w:asciiTheme="minorHAnsi" w:eastAsiaTheme="minorEastAsia" w:hAnsiTheme="minorHAnsi" w:cstheme="minorBidi"/>
              </w:rPr>
            </w:pPr>
            <w:r w:rsidRPr="002F578E">
              <w:rPr>
                <w:rFonts w:asciiTheme="minorHAnsi" w:hAnsiTheme="minorHAnsi" w:cstheme="minorBidi"/>
              </w:rPr>
              <w:lastRenderedPageBreak/>
              <w:t xml:space="preserve">Des ressources du web sur des blogs, forums, par exemple : Étude d’un témoignage « J'ai déjà eu recours à une pratique déconseillée sans aucun problème ». </w:t>
            </w:r>
          </w:p>
          <w:p w14:paraId="0CFAFB63" w14:textId="596052F7" w:rsidR="00F72F15" w:rsidRPr="00EB58C6" w:rsidRDefault="00F72F15" w:rsidP="005D6489">
            <w:pPr>
              <w:rPr>
                <w:rFonts w:asciiTheme="minorHAnsi" w:hAnsiTheme="minorHAnsi" w:cstheme="minorHAnsi"/>
                <w:sz w:val="20"/>
                <w:szCs w:val="20"/>
              </w:rPr>
            </w:pPr>
          </w:p>
        </w:tc>
        <w:tc>
          <w:tcPr>
            <w:tcW w:w="5076" w:type="dxa"/>
            <w:gridSpan w:val="2"/>
            <w:tcBorders>
              <w:bottom w:val="single" w:sz="4" w:space="0" w:color="000000" w:themeColor="text1"/>
            </w:tcBorders>
          </w:tcPr>
          <w:p w14:paraId="138AB4EC" w14:textId="3953BACF" w:rsidR="00A2562F" w:rsidRPr="00EB58C6" w:rsidRDefault="36C7B564" w:rsidP="36C7B564">
            <w:pPr>
              <w:jc w:val="both"/>
              <w:rPr>
                <w:rFonts w:asciiTheme="minorHAnsi" w:hAnsiTheme="minorHAnsi" w:cstheme="minorBidi"/>
                <w:sz w:val="20"/>
                <w:szCs w:val="20"/>
              </w:rPr>
            </w:pPr>
            <w:r w:rsidRPr="002F578E">
              <w:rPr>
                <w:rFonts w:asciiTheme="minorHAnsi" w:hAnsiTheme="minorHAnsi" w:cstheme="minorBidi"/>
              </w:rPr>
              <w:lastRenderedPageBreak/>
              <w:t>Synthèse des réponses aux questions sous forme de FAQ, contextualisée par rapport à l’entreprise cliente</w:t>
            </w:r>
            <w:r w:rsidRPr="36C7B564">
              <w:rPr>
                <w:rFonts w:asciiTheme="minorHAnsi" w:hAnsiTheme="minorHAnsi" w:cstheme="minorBidi"/>
              </w:rPr>
              <w:t>.</w:t>
            </w:r>
          </w:p>
        </w:tc>
      </w:tr>
    </w:tbl>
    <w:p w14:paraId="12D5D44B" w14:textId="77777777" w:rsidR="0093154F" w:rsidRDefault="0093154F">
      <w:r>
        <w:br w:type="page"/>
      </w: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4032"/>
        <w:gridCol w:w="4678"/>
        <w:gridCol w:w="5076"/>
      </w:tblGrid>
      <w:tr w:rsidR="00E44F47" w:rsidRPr="00C871CE" w14:paraId="10209406"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A4C59BD" w14:textId="2A2CC6DD" w:rsidR="00A2562F" w:rsidRPr="00C871CE" w:rsidRDefault="00A2562F" w:rsidP="002C2986">
            <w:pPr>
              <w:jc w:val="right"/>
              <w:rPr>
                <w:rFonts w:asciiTheme="minorHAnsi" w:hAnsiTheme="minorHAnsi" w:cstheme="minorHAnsi"/>
                <w:b/>
                <w:bCs/>
              </w:rPr>
            </w:pPr>
            <w:r w:rsidRPr="00C871CE">
              <w:rPr>
                <w:rFonts w:asciiTheme="minorHAnsi" w:hAnsiTheme="minorHAnsi" w:cstheme="minorHAnsi"/>
                <w:b/>
                <w:bCs/>
              </w:rPr>
              <w:lastRenderedPageBreak/>
              <w:t>Séance 2</w:t>
            </w:r>
          </w:p>
        </w:tc>
        <w:tc>
          <w:tcPr>
            <w:tcW w:w="4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E1B6447" w14:textId="38AF0625" w:rsidR="00A2562F" w:rsidRPr="00C871CE" w:rsidRDefault="00A2562F" w:rsidP="002C2986">
            <w:pPr>
              <w:jc w:val="center"/>
              <w:rPr>
                <w:rFonts w:asciiTheme="minorHAnsi" w:hAnsiTheme="minorHAnsi" w:cstheme="minorHAnsi"/>
                <w:b/>
                <w:bCs/>
              </w:rPr>
            </w:pPr>
            <w:r w:rsidRPr="00C871CE">
              <w:rPr>
                <w:rFonts w:asciiTheme="minorHAnsi" w:hAnsiTheme="minorHAnsi" w:cstheme="minorHAnsi"/>
                <w:b/>
                <w:bCs/>
              </w:rPr>
              <w:t>Tâche</w:t>
            </w:r>
            <w:r w:rsidR="008B3935" w:rsidRPr="00C871CE">
              <w:rPr>
                <w:rFonts w:asciiTheme="minorHAnsi" w:hAnsiTheme="minorHAnsi" w:cstheme="minorHAnsi"/>
                <w:b/>
                <w:bCs/>
              </w:rPr>
              <w:t>s</w:t>
            </w:r>
            <w:r w:rsidRPr="00C871CE">
              <w:rPr>
                <w:rFonts w:asciiTheme="minorHAnsi" w:hAnsiTheme="minorHAnsi" w:cstheme="minorHAnsi"/>
                <w:b/>
                <w:bCs/>
              </w:rPr>
              <w:t xml:space="preserve"> à réaliser</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BE2CF9D" w14:textId="77777777" w:rsidR="00A2562F" w:rsidRPr="00C871CE" w:rsidRDefault="00A2562F" w:rsidP="002C2986">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7436905" w14:textId="77777777" w:rsidR="00A2562F" w:rsidRPr="00C871CE" w:rsidRDefault="00A2562F" w:rsidP="002C2986">
            <w:pPr>
              <w:jc w:val="center"/>
              <w:rPr>
                <w:rFonts w:asciiTheme="minorHAnsi" w:hAnsiTheme="minorHAnsi" w:cstheme="minorHAnsi"/>
                <w:b/>
                <w:bCs/>
              </w:rPr>
            </w:pPr>
            <w:r w:rsidRPr="00C871CE">
              <w:rPr>
                <w:rFonts w:asciiTheme="minorHAnsi" w:hAnsiTheme="minorHAnsi" w:cstheme="minorHAnsi"/>
                <w:b/>
                <w:bCs/>
              </w:rPr>
              <w:t>Résultats attendus</w:t>
            </w:r>
          </w:p>
        </w:tc>
      </w:tr>
      <w:tr w:rsidR="005E00B2" w:rsidRPr="00C871CE" w14:paraId="2A9520EC"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B6E4A" w14:textId="759DACE7" w:rsidR="005E00B2" w:rsidRPr="00C871CE" w:rsidRDefault="007503AF" w:rsidP="005E00B2">
            <w:pPr>
              <w:jc w:val="center"/>
              <w:rPr>
                <w:rFonts w:asciiTheme="minorHAnsi" w:hAnsiTheme="minorHAnsi" w:cstheme="minorHAnsi"/>
              </w:rPr>
            </w:pPr>
            <w:r>
              <w:rPr>
                <w:rFonts w:asciiTheme="minorHAnsi" w:hAnsiTheme="minorHAnsi" w:cstheme="minorHAnsi"/>
              </w:rPr>
              <w:t>2</w:t>
            </w:r>
            <w:r w:rsidR="005E00B2" w:rsidRPr="00C871CE">
              <w:rPr>
                <w:rFonts w:asciiTheme="minorHAnsi" w:hAnsiTheme="minorHAnsi" w:cstheme="minorHAnsi"/>
              </w:rPr>
              <w:t>h</w:t>
            </w:r>
          </w:p>
        </w:tc>
        <w:tc>
          <w:tcPr>
            <w:tcW w:w="4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2A830D" w14:textId="103BBF42" w:rsidR="00835122" w:rsidRPr="0093154F" w:rsidRDefault="36C7B564" w:rsidP="0064365C">
            <w:pPr>
              <w:rPr>
                <w:rFonts w:asciiTheme="minorHAnsi" w:hAnsiTheme="minorHAnsi" w:cstheme="minorBidi"/>
              </w:rPr>
            </w:pPr>
            <w:r w:rsidRPr="0093154F">
              <w:rPr>
                <w:rFonts w:asciiTheme="minorHAnsi" w:hAnsiTheme="minorHAnsi" w:cstheme="minorBidi"/>
              </w:rPr>
              <w:t>À partir du dossier de l’entreprise cliente et des informations concernant la mise en place massive du télétravail (possible pour tous les employés 1 j/semaine), vous allez :</w:t>
            </w:r>
          </w:p>
          <w:p w14:paraId="3AED0E73" w14:textId="066814B2" w:rsidR="00965244" w:rsidRPr="00965244" w:rsidRDefault="7D22B64D" w:rsidP="0064365C">
            <w:pPr>
              <w:pStyle w:val="Paragraphedeliste"/>
              <w:numPr>
                <w:ilvl w:val="0"/>
                <w:numId w:val="1"/>
              </w:numPr>
              <w:ind w:left="360"/>
              <w:rPr>
                <w:rFonts w:asciiTheme="minorHAnsi" w:eastAsiaTheme="minorEastAsia" w:hAnsiTheme="minorHAnsi" w:cstheme="minorBidi"/>
              </w:rPr>
            </w:pPr>
            <w:r w:rsidRPr="7D22B64D">
              <w:rPr>
                <w:rFonts w:asciiTheme="minorHAnsi" w:hAnsiTheme="minorHAnsi" w:cstheme="minorBidi"/>
              </w:rPr>
              <w:t>Élaborer une synthèse présentant les bonnes pratiques en termes de séparation des usages entre personnel et professionnel dans ce contexte.</w:t>
            </w:r>
          </w:p>
          <w:p w14:paraId="5BF97D0D" w14:textId="61EEA7BC" w:rsidR="00933F18" w:rsidRPr="00965244" w:rsidRDefault="7D22B64D" w:rsidP="0064365C">
            <w:pPr>
              <w:pStyle w:val="Paragraphedeliste"/>
              <w:numPr>
                <w:ilvl w:val="0"/>
                <w:numId w:val="1"/>
              </w:numPr>
              <w:spacing w:after="0"/>
              <w:ind w:left="360"/>
              <w:rPr>
                <w:rFonts w:asciiTheme="minorHAnsi" w:eastAsiaTheme="minorEastAsia" w:hAnsiTheme="minorHAnsi" w:cstheme="minorBidi"/>
              </w:rPr>
            </w:pPr>
            <w:r w:rsidRPr="7D22B64D">
              <w:rPr>
                <w:rFonts w:asciiTheme="minorHAnsi" w:hAnsiTheme="minorHAnsi" w:cstheme="minorBidi"/>
              </w:rPr>
              <w:t xml:space="preserve">Vous </w:t>
            </w:r>
            <w:proofErr w:type="spellStart"/>
            <w:r w:rsidRPr="7D22B64D">
              <w:rPr>
                <w:rFonts w:asciiTheme="minorHAnsi" w:hAnsiTheme="minorHAnsi" w:cstheme="minorBidi"/>
              </w:rPr>
              <w:t>appuyer</w:t>
            </w:r>
            <w:proofErr w:type="spellEnd"/>
            <w:r w:rsidRPr="7D22B64D">
              <w:rPr>
                <w:rFonts w:asciiTheme="minorHAnsi" w:hAnsiTheme="minorHAnsi" w:cstheme="minorBidi"/>
              </w:rPr>
              <w:t xml:space="preserve"> sur des exemples de bonnes ou de mauvaises pratiques identifiées dans le contexte pour mieux sensibiliser les utilisateurs sur la sécurité et la séparation des usages professionnels-personnels.</w:t>
            </w:r>
          </w:p>
          <w:p w14:paraId="747C9756" w14:textId="7786973F" w:rsidR="32966B10" w:rsidRDefault="32966B10" w:rsidP="0064365C">
            <w:pPr>
              <w:rPr>
                <w:rFonts w:asciiTheme="minorHAnsi" w:hAnsiTheme="minorHAnsi" w:cstheme="minorBidi"/>
                <w:i/>
                <w:iCs/>
              </w:rPr>
            </w:pPr>
          </w:p>
          <w:p w14:paraId="1922EAFF" w14:textId="0DE45746" w:rsidR="005E00B2" w:rsidRPr="0093154F" w:rsidRDefault="3811CDAE" w:rsidP="0064365C">
            <w:pPr>
              <w:rPr>
                <w:rFonts w:asciiTheme="minorHAnsi" w:hAnsiTheme="minorHAnsi" w:cstheme="minorBidi"/>
                <w:i/>
                <w:iCs/>
              </w:rPr>
            </w:pPr>
            <w:r w:rsidRPr="3811CDAE">
              <w:rPr>
                <w:rFonts w:asciiTheme="minorHAnsi" w:hAnsiTheme="minorHAnsi" w:cstheme="minorBidi"/>
                <w:i/>
                <w:iCs/>
              </w:rPr>
              <w:t>Remarque aux auteurs : On s’appuie sur un contexte type « étude de cas » pour aborder les problématiques liées à la « Séparation des usages » entre personnel et professionnel.</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565FB3" w14:textId="51F46115" w:rsidR="005E00B2" w:rsidRPr="00965244" w:rsidRDefault="36C7B564" w:rsidP="0064365C">
            <w:pPr>
              <w:pStyle w:val="Paragraphedeliste"/>
              <w:numPr>
                <w:ilvl w:val="0"/>
                <w:numId w:val="18"/>
              </w:numPr>
              <w:ind w:left="360"/>
              <w:rPr>
                <w:rFonts w:asciiTheme="minorHAnsi" w:eastAsiaTheme="minorEastAsia" w:hAnsiTheme="minorHAnsi" w:cstheme="minorBidi"/>
              </w:rPr>
            </w:pPr>
            <w:r w:rsidRPr="0093154F">
              <w:rPr>
                <w:rFonts w:asciiTheme="minorHAnsi" w:hAnsiTheme="minorHAnsi" w:cstheme="minorBidi"/>
              </w:rPr>
              <w:t xml:space="preserve">MOOC </w:t>
            </w:r>
            <w:proofErr w:type="spellStart"/>
            <w:r w:rsidRPr="0093154F">
              <w:rPr>
                <w:rFonts w:asciiTheme="minorHAnsi" w:hAnsiTheme="minorHAnsi" w:cstheme="minorBidi"/>
              </w:rPr>
              <w:t>SecNumEdu</w:t>
            </w:r>
            <w:proofErr w:type="spellEnd"/>
            <w:r w:rsidRPr="0093154F">
              <w:rPr>
                <w:rFonts w:asciiTheme="minorHAnsi" w:hAnsiTheme="minorHAnsi" w:cstheme="minorBidi"/>
              </w:rPr>
              <w:t xml:space="preserve"> de l’ANSSI - </w:t>
            </w:r>
            <w:r w:rsidRPr="0093154F">
              <w:rPr>
                <w:rFonts w:asciiTheme="minorHAnsi" w:eastAsia="Arial" w:hAnsiTheme="minorHAnsi" w:cstheme="minorBidi"/>
              </w:rPr>
              <w:t xml:space="preserve">Chapitre 4 SÉCURITÉ DU POSTE DE TRAVAIL ET NOMADISME – Unité 5 : </w:t>
            </w:r>
            <w:r w:rsidRPr="0093154F">
              <w:rPr>
                <w:rFonts w:asciiTheme="minorHAnsi" w:hAnsiTheme="minorHAnsi" w:cstheme="minorBidi"/>
              </w:rPr>
              <w:t xml:space="preserve">Séparation des usages. </w:t>
            </w:r>
          </w:p>
          <w:p w14:paraId="515C28D1" w14:textId="2B838EE1" w:rsidR="00E44F47" w:rsidRPr="00D15A76" w:rsidRDefault="36C7B564" w:rsidP="0064365C">
            <w:pPr>
              <w:pStyle w:val="Paragraphedeliste"/>
              <w:numPr>
                <w:ilvl w:val="0"/>
                <w:numId w:val="18"/>
              </w:numPr>
              <w:ind w:left="360"/>
              <w:rPr>
                <w:rFonts w:asciiTheme="minorHAnsi" w:eastAsiaTheme="minorEastAsia" w:hAnsiTheme="minorHAnsi" w:cstheme="minorBidi"/>
              </w:rPr>
            </w:pPr>
            <w:r w:rsidRPr="0093154F">
              <w:rPr>
                <w:rFonts w:asciiTheme="minorHAnsi" w:hAnsiTheme="minorHAnsi" w:cstheme="minorBidi"/>
              </w:rPr>
              <w:t>Un dossier sur l’entreprise cliente : organigramme, infrastructure, inventaire matériel et logiciel, kit de télétravail comportant un volet sur la mise en place du télétravail, une charte spécifique à l’utilisation des appareils professionnels dans la sphère privée, la politique de gestion des mises-à-jour en cas de durée de télétravail prolongée…</w:t>
            </w:r>
          </w:p>
          <w:p w14:paraId="2AA53681" w14:textId="0D386552" w:rsidR="00FC459B" w:rsidRDefault="36C7B564" w:rsidP="0064365C">
            <w:pPr>
              <w:pStyle w:val="Paragraphedeliste"/>
              <w:numPr>
                <w:ilvl w:val="0"/>
                <w:numId w:val="18"/>
              </w:numPr>
              <w:ind w:left="360"/>
              <w:rPr>
                <w:rFonts w:asciiTheme="minorHAnsi" w:eastAsiaTheme="minorEastAsia" w:hAnsiTheme="minorHAnsi" w:cstheme="minorBidi"/>
              </w:rPr>
            </w:pPr>
            <w:r w:rsidRPr="0093154F">
              <w:rPr>
                <w:rFonts w:asciiTheme="minorHAnsi" w:hAnsiTheme="minorHAnsi" w:cstheme="minorBidi"/>
              </w:rPr>
              <w:t>Lien vers des sites concernant le BYOD et le télétravail :</w:t>
            </w:r>
          </w:p>
          <w:p w14:paraId="5796AD05" w14:textId="2ABD4F18" w:rsidR="00FC459B" w:rsidRPr="0049755F" w:rsidRDefault="00FC0D2B" w:rsidP="0064365C">
            <w:pPr>
              <w:pStyle w:val="Normal1"/>
              <w:numPr>
                <w:ilvl w:val="0"/>
                <w:numId w:val="17"/>
              </w:numPr>
              <w:jc w:val="left"/>
              <w:rPr>
                <w:rStyle w:val="Lienhypertexte"/>
                <w:rFonts w:asciiTheme="minorHAnsi" w:eastAsiaTheme="minorEastAsia" w:hAnsiTheme="minorHAnsi" w:cstheme="minorBidi"/>
                <w:sz w:val="18"/>
                <w:szCs w:val="18"/>
              </w:rPr>
            </w:pPr>
            <w:hyperlink r:id="rId8">
              <w:r w:rsidR="36C7B564" w:rsidRPr="0093154F">
                <w:rPr>
                  <w:rStyle w:val="Lienhypertexte"/>
                  <w:rFonts w:asciiTheme="minorHAnsi" w:hAnsiTheme="minorHAnsi" w:cstheme="minorBidi"/>
                  <w:sz w:val="18"/>
                  <w:szCs w:val="18"/>
                </w:rPr>
                <w:t>www.cnil.fr/fr/byod-quelles-sont-les-bonnes-pratiques</w:t>
              </w:r>
            </w:hyperlink>
          </w:p>
          <w:p w14:paraId="6715C9F1" w14:textId="6330E0F7" w:rsidR="6E12BDEB" w:rsidRPr="00D15A76" w:rsidRDefault="36C7B564" w:rsidP="0064365C">
            <w:pPr>
              <w:pStyle w:val="Normal1"/>
              <w:numPr>
                <w:ilvl w:val="0"/>
                <w:numId w:val="17"/>
              </w:numPr>
              <w:jc w:val="left"/>
              <w:rPr>
                <w:rStyle w:val="Lienhypertexte"/>
                <w:rFonts w:asciiTheme="minorHAnsi" w:hAnsiTheme="minorHAnsi" w:cstheme="minorBidi"/>
                <w:sz w:val="18"/>
                <w:szCs w:val="18"/>
              </w:rPr>
            </w:pPr>
            <w:r w:rsidRPr="0093154F">
              <w:rPr>
                <w:rStyle w:val="Lienhypertexte"/>
                <w:rFonts w:asciiTheme="minorHAnsi" w:hAnsiTheme="minorHAnsi" w:cstheme="minorBidi"/>
                <w:sz w:val="18"/>
                <w:szCs w:val="18"/>
              </w:rPr>
              <w:t>www.cnil.fr/fr/salaries-en-teletravail-quelles-sont-les-bonnes-pratiques-suivre</w:t>
            </w:r>
          </w:p>
          <w:p w14:paraId="6B9DF181" w14:textId="6B9129F7" w:rsidR="00CF4658" w:rsidRPr="00965244" w:rsidRDefault="36C7B564" w:rsidP="0064365C">
            <w:pPr>
              <w:pStyle w:val="Normal1"/>
              <w:numPr>
                <w:ilvl w:val="0"/>
                <w:numId w:val="17"/>
              </w:numPr>
              <w:jc w:val="left"/>
              <w:rPr>
                <w:rFonts w:asciiTheme="minorHAnsi" w:eastAsiaTheme="minorEastAsia" w:hAnsiTheme="minorHAnsi" w:cstheme="minorBidi"/>
                <w:color w:val="0000FF"/>
                <w:sz w:val="16"/>
                <w:szCs w:val="16"/>
              </w:rPr>
            </w:pPr>
            <w:r w:rsidRPr="0093154F">
              <w:rPr>
                <w:rStyle w:val="Lienhypertexte"/>
                <w:rFonts w:asciiTheme="minorHAnsi" w:hAnsiTheme="minorHAnsi" w:cstheme="minorBidi"/>
                <w:sz w:val="18"/>
                <w:szCs w:val="18"/>
              </w:rPr>
              <w:t>https://www.cybermalveillance.gouv.fr/tous-nos-contenus/actualites/recommandations-securite-informatique-teletravail</w:t>
            </w:r>
            <w:hyperlink r:id="rId9">
              <w:r w:rsidRPr="0093154F">
                <w:rPr>
                  <w:rStyle w:val="Lienhypertexte"/>
                  <w:rFonts w:asciiTheme="minorHAnsi" w:hAnsiTheme="minorHAnsi" w:cstheme="minorBidi"/>
                  <w:sz w:val="18"/>
                  <w:szCs w:val="18"/>
                </w:rPr>
                <w:t>https://www.stormshield.com/fr/actus/teletravail-et-cybersecurite-comment-allier-mobilite-et-securite-informatique</w:t>
              </w:r>
            </w:hyperlink>
            <w:r w:rsidRPr="36C7B564">
              <w:rPr>
                <w:rFonts w:asciiTheme="minorHAnsi" w:hAnsiTheme="minorHAnsi" w:cstheme="minorBidi"/>
                <w:sz w:val="22"/>
                <w:szCs w:val="22"/>
              </w:rPr>
              <w:t xml:space="preserve"> </w:t>
            </w:r>
          </w:p>
        </w:tc>
        <w:tc>
          <w:tcPr>
            <w:tcW w:w="50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46DCE6" w14:textId="139F4466" w:rsidR="005E00B2" w:rsidRPr="0093154F" w:rsidRDefault="36C7B564" w:rsidP="0064365C">
            <w:pPr>
              <w:rPr>
                <w:rFonts w:asciiTheme="minorHAnsi" w:hAnsiTheme="minorHAnsi" w:cstheme="minorBidi"/>
              </w:rPr>
            </w:pPr>
            <w:r w:rsidRPr="0093154F">
              <w:rPr>
                <w:rFonts w:asciiTheme="minorHAnsi" w:hAnsiTheme="minorHAnsi" w:cstheme="minorBidi"/>
              </w:rPr>
              <w:t>Document de synthèse présentant les bonnes pratiques en termes de séparation des usages entre personnel et professionnel.</w:t>
            </w:r>
          </w:p>
        </w:tc>
      </w:tr>
      <w:tr w:rsidR="00E44F47" w:rsidRPr="00C871CE" w14:paraId="4A76A710"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61CCE82" w14:textId="77777777" w:rsidR="005E00B2" w:rsidRPr="00C871CE" w:rsidRDefault="005E00B2" w:rsidP="005E00B2">
            <w:pPr>
              <w:jc w:val="right"/>
              <w:rPr>
                <w:rFonts w:asciiTheme="minorHAnsi" w:hAnsiTheme="minorHAnsi" w:cstheme="minorHAnsi"/>
                <w:b/>
                <w:bCs/>
              </w:rPr>
            </w:pPr>
            <w:r w:rsidRPr="00C871CE">
              <w:rPr>
                <w:rFonts w:asciiTheme="minorHAnsi" w:hAnsiTheme="minorHAnsi" w:cstheme="minorHAnsi"/>
                <w:b/>
                <w:bCs/>
              </w:rPr>
              <w:t>Séance 3</w:t>
            </w:r>
          </w:p>
        </w:tc>
        <w:tc>
          <w:tcPr>
            <w:tcW w:w="4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A2B23BA" w14:textId="2D8B7FCD" w:rsidR="005E00B2" w:rsidRPr="00C871CE" w:rsidRDefault="005E00B2" w:rsidP="005E00B2">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4064986" w14:textId="77777777" w:rsidR="005E00B2" w:rsidRPr="00C871CE" w:rsidRDefault="005E00B2" w:rsidP="005E00B2">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03F60EF" w14:textId="77777777" w:rsidR="005E00B2" w:rsidRPr="00C871CE" w:rsidRDefault="005E00B2" w:rsidP="005E00B2">
            <w:pPr>
              <w:jc w:val="center"/>
              <w:rPr>
                <w:rFonts w:asciiTheme="minorHAnsi" w:hAnsiTheme="minorHAnsi" w:cstheme="minorHAnsi"/>
                <w:b/>
                <w:bCs/>
              </w:rPr>
            </w:pPr>
            <w:r w:rsidRPr="00C871CE">
              <w:rPr>
                <w:rFonts w:asciiTheme="minorHAnsi" w:hAnsiTheme="minorHAnsi" w:cstheme="minorHAnsi"/>
                <w:b/>
                <w:bCs/>
              </w:rPr>
              <w:t>Résultats attendus</w:t>
            </w:r>
          </w:p>
        </w:tc>
      </w:tr>
      <w:tr w:rsidR="006D093F" w:rsidRPr="00C871CE" w14:paraId="6B49C5FC"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9FF87" w14:textId="77777777" w:rsidR="006D093F" w:rsidRPr="00C871CE" w:rsidRDefault="006D093F" w:rsidP="00B1496F">
            <w:pPr>
              <w:jc w:val="center"/>
              <w:rPr>
                <w:rFonts w:asciiTheme="minorHAnsi" w:hAnsiTheme="minorHAnsi" w:cstheme="minorHAnsi"/>
              </w:rPr>
            </w:pPr>
            <w:r>
              <w:rPr>
                <w:rFonts w:asciiTheme="minorHAnsi" w:hAnsiTheme="minorHAnsi" w:cstheme="minorHAnsi"/>
              </w:rPr>
              <w:t>2</w:t>
            </w:r>
            <w:r w:rsidRPr="00C871CE">
              <w:rPr>
                <w:rFonts w:asciiTheme="minorHAnsi" w:hAnsiTheme="minorHAnsi" w:cstheme="minorHAnsi"/>
              </w:rPr>
              <w:t>h</w:t>
            </w:r>
          </w:p>
        </w:tc>
        <w:tc>
          <w:tcPr>
            <w:tcW w:w="4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3CE48A" w14:textId="5B4E2A9D" w:rsidR="006D093F" w:rsidRPr="00604411" w:rsidRDefault="7D22B64D" w:rsidP="0064365C">
            <w:pPr>
              <w:rPr>
                <w:rFonts w:asciiTheme="minorHAnsi" w:eastAsia="Arial" w:hAnsiTheme="minorHAnsi" w:cstheme="minorBidi"/>
              </w:rPr>
            </w:pPr>
            <w:r w:rsidRPr="7D22B64D">
              <w:rPr>
                <w:rFonts w:asciiTheme="minorHAnsi" w:hAnsiTheme="minorHAnsi" w:cstheme="minorBidi"/>
              </w:rPr>
              <w:t>À partir des éléments produits dans les séances précédentes, v</w:t>
            </w:r>
            <w:r w:rsidRPr="7D22B64D">
              <w:rPr>
                <w:rFonts w:asciiTheme="minorHAnsi" w:eastAsia="Arial" w:hAnsiTheme="minorHAnsi" w:cstheme="minorBidi"/>
              </w:rPr>
              <w:t xml:space="preserve">ous êtes chargé(e) de préparer la communication de l’entreprise sur les risques engendrés par </w:t>
            </w:r>
            <w:r w:rsidRPr="7D22B64D">
              <w:rPr>
                <w:rFonts w:asciiTheme="minorHAnsi" w:eastAsia="Arial" w:hAnsiTheme="minorHAnsi" w:cstheme="minorBidi"/>
              </w:rPr>
              <w:lastRenderedPageBreak/>
              <w:t>les usages liés à ces nouvelles modalités de travail et la promotion des bonnes pratiques au sein de l’entreprise. Vous organiserez des ateliers de sensibilisation en lien avec l’actualité des menaces et des attaques majeures en cours pour amener les utilisateurs à :</w:t>
            </w:r>
          </w:p>
          <w:p w14:paraId="14185DC6" w14:textId="2491412E" w:rsidR="006D093F" w:rsidRDefault="36C7B564" w:rsidP="0064365C">
            <w:pPr>
              <w:pStyle w:val="Paragraphedeliste"/>
              <w:numPr>
                <w:ilvl w:val="0"/>
                <w:numId w:val="12"/>
              </w:numPr>
              <w:rPr>
                <w:rFonts w:asciiTheme="minorHAnsi" w:eastAsiaTheme="minorEastAsia" w:hAnsiTheme="minorHAnsi" w:cstheme="minorBidi"/>
              </w:rPr>
            </w:pPr>
            <w:r w:rsidRPr="36C7B564">
              <w:rPr>
                <w:rFonts w:asciiTheme="minorHAnsi" w:eastAsia="Arial" w:hAnsiTheme="minorHAnsi" w:cstheme="minorBidi"/>
              </w:rPr>
              <w:t xml:space="preserve">Identifier les points clés </w:t>
            </w:r>
            <w:r w:rsidRPr="00604411">
              <w:rPr>
                <w:rFonts w:asciiTheme="minorHAnsi" w:eastAsia="Arial" w:hAnsiTheme="minorHAnsi" w:cstheme="minorBidi"/>
              </w:rPr>
              <w:t>de la charte informatique.</w:t>
            </w:r>
          </w:p>
          <w:p w14:paraId="6B3C85C0" w14:textId="4CDF37B2" w:rsidR="006D093F" w:rsidRPr="004C5071" w:rsidRDefault="36C7B564" w:rsidP="0064365C">
            <w:pPr>
              <w:pStyle w:val="Paragraphedeliste"/>
              <w:numPr>
                <w:ilvl w:val="0"/>
                <w:numId w:val="12"/>
              </w:numPr>
              <w:rPr>
                <w:rFonts w:asciiTheme="minorHAnsi" w:eastAsia="Arial" w:hAnsiTheme="minorHAnsi" w:cstheme="minorBidi"/>
              </w:rPr>
            </w:pPr>
            <w:r w:rsidRPr="36C7B564">
              <w:rPr>
                <w:rFonts w:asciiTheme="minorHAnsi" w:hAnsiTheme="minorHAnsi" w:cstheme="minorBidi"/>
              </w:rPr>
              <w:t>Séparer le</w:t>
            </w:r>
            <w:r w:rsidR="004A0273">
              <w:rPr>
                <w:rFonts w:asciiTheme="minorHAnsi" w:hAnsiTheme="minorHAnsi" w:cstheme="minorBidi"/>
              </w:rPr>
              <w:t>ur</w:t>
            </w:r>
            <w:r w:rsidRPr="36C7B564">
              <w:rPr>
                <w:rFonts w:asciiTheme="minorHAnsi" w:hAnsiTheme="minorHAnsi" w:cstheme="minorBidi"/>
              </w:rPr>
              <w:t>s</w:t>
            </w:r>
            <w:r w:rsidRPr="00604411">
              <w:rPr>
                <w:rFonts w:asciiTheme="minorHAnsi" w:hAnsiTheme="minorHAnsi" w:cstheme="minorBidi"/>
              </w:rPr>
              <w:t xml:space="preserve"> usages entre personnel et professionnel.</w:t>
            </w:r>
          </w:p>
          <w:p w14:paraId="0BE41455" w14:textId="0DDE46DD" w:rsidR="006D093F" w:rsidRPr="00443F72" w:rsidRDefault="36C7B564" w:rsidP="0064365C">
            <w:pPr>
              <w:pStyle w:val="Paragraphedeliste"/>
              <w:numPr>
                <w:ilvl w:val="0"/>
                <w:numId w:val="12"/>
              </w:numPr>
              <w:rPr>
                <w:rFonts w:asciiTheme="minorHAnsi" w:eastAsia="Arial" w:hAnsiTheme="minorHAnsi" w:cstheme="minorBidi"/>
              </w:rPr>
            </w:pPr>
            <w:r w:rsidRPr="36C7B564">
              <w:rPr>
                <w:rFonts w:asciiTheme="minorHAnsi" w:eastAsia="Arial" w:hAnsiTheme="minorHAnsi" w:cstheme="minorBidi"/>
              </w:rPr>
              <w:t>Appliquer la p</w:t>
            </w:r>
            <w:r w:rsidRPr="00604411">
              <w:rPr>
                <w:rFonts w:asciiTheme="minorHAnsi" w:eastAsia="Arial" w:hAnsiTheme="minorHAnsi" w:cstheme="minorBidi"/>
              </w:rPr>
              <w:t>olitique vis-à-vis des fichiers en provenance d'Internet.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689DC8" w14:textId="77777777" w:rsidR="00D65310" w:rsidRPr="00D65310" w:rsidRDefault="36C7B564" w:rsidP="0064365C">
            <w:pPr>
              <w:pStyle w:val="Paragraphedeliste"/>
              <w:numPr>
                <w:ilvl w:val="0"/>
                <w:numId w:val="16"/>
              </w:numPr>
              <w:spacing w:after="0" w:line="240" w:lineRule="auto"/>
              <w:ind w:left="360"/>
              <w:rPr>
                <w:rFonts w:asciiTheme="minorHAnsi" w:hAnsiTheme="minorHAnsi" w:cstheme="minorBidi"/>
              </w:rPr>
            </w:pPr>
            <w:r w:rsidRPr="004B026C">
              <w:rPr>
                <w:rFonts w:asciiTheme="minorHAnsi" w:hAnsiTheme="minorHAnsi" w:cstheme="minorBidi"/>
              </w:rPr>
              <w:lastRenderedPageBreak/>
              <w:t xml:space="preserve">MOOC </w:t>
            </w:r>
            <w:proofErr w:type="spellStart"/>
            <w:r w:rsidRPr="004B026C">
              <w:rPr>
                <w:rFonts w:asciiTheme="minorHAnsi" w:hAnsiTheme="minorHAnsi" w:cstheme="minorBidi"/>
              </w:rPr>
              <w:t>SecNumEdu</w:t>
            </w:r>
            <w:proofErr w:type="spellEnd"/>
            <w:r w:rsidRPr="004B026C">
              <w:rPr>
                <w:rFonts w:asciiTheme="minorHAnsi" w:hAnsiTheme="minorHAnsi" w:cstheme="minorBidi"/>
              </w:rPr>
              <w:t xml:space="preserve"> de l’ANSSI - Chapitre 4 SÉCURITÉ DU POSTE DE TRAVAIL ET NOMADISME – Unité 5 : Séparation des usages. </w:t>
            </w:r>
          </w:p>
          <w:p w14:paraId="61483C47" w14:textId="27AC61CF" w:rsidR="006D093F" w:rsidRPr="00DD6E80" w:rsidRDefault="7D22B64D" w:rsidP="0064365C">
            <w:pPr>
              <w:pStyle w:val="Paragraphedeliste"/>
              <w:numPr>
                <w:ilvl w:val="0"/>
                <w:numId w:val="16"/>
              </w:numPr>
              <w:spacing w:after="0" w:line="240" w:lineRule="auto"/>
              <w:ind w:left="360"/>
              <w:rPr>
                <w:rFonts w:asciiTheme="minorHAnsi" w:eastAsiaTheme="minorEastAsia" w:hAnsiTheme="minorHAnsi" w:cstheme="minorBidi"/>
                <w:sz w:val="20"/>
                <w:szCs w:val="20"/>
              </w:rPr>
            </w:pPr>
            <w:r w:rsidRPr="7D22B64D">
              <w:rPr>
                <w:rFonts w:asciiTheme="minorHAnsi" w:hAnsiTheme="minorHAnsi" w:cstheme="minorBidi"/>
              </w:rPr>
              <w:lastRenderedPageBreak/>
              <w:t xml:space="preserve">Lien vers des sites qui recensent l’actualité des </w:t>
            </w:r>
            <w:r w:rsidRPr="7D22B64D">
              <w:rPr>
                <w:rFonts w:asciiTheme="minorHAnsi" w:eastAsia="Arial" w:hAnsiTheme="minorHAnsi" w:cstheme="minorBidi"/>
              </w:rPr>
              <w:t xml:space="preserve">cybermenaces, par exemple : </w:t>
            </w:r>
            <w:r w:rsidRPr="7D22B64D">
              <w:rPr>
                <w:color w:val="1155CC"/>
                <w:u w:val="single"/>
                <w:lang w:val="en-US"/>
              </w:rPr>
              <w:t>https://www.cybermalveillance.gouv.fr/blog</w:t>
            </w:r>
            <w:r w:rsidRPr="7D22B64D">
              <w:rPr>
                <w:rFonts w:asciiTheme="minorHAnsi" w:eastAsia="Arial" w:hAnsiTheme="minorHAnsi" w:cstheme="minorBidi"/>
              </w:rPr>
              <w:t xml:space="preserve">, </w:t>
            </w:r>
            <w:hyperlink r:id="rId10">
              <w:r w:rsidRPr="7D22B64D">
                <w:rPr>
                  <w:rStyle w:val="Lienhypertexte"/>
                  <w:rFonts w:asciiTheme="minorHAnsi" w:eastAsia="Arial" w:hAnsiTheme="minorHAnsi" w:cstheme="minorBidi"/>
                </w:rPr>
                <w:t>https://www.globalsecuritymag.fr/</w:t>
              </w:r>
            </w:hyperlink>
            <w:r w:rsidRPr="7D22B64D">
              <w:rPr>
                <w:rFonts w:asciiTheme="minorHAnsi" w:eastAsia="Arial" w:hAnsiTheme="minorHAnsi" w:cstheme="minorBidi"/>
              </w:rPr>
              <w:t xml:space="preserve">, </w:t>
            </w:r>
            <w:hyperlink r:id="rId11">
              <w:r w:rsidRPr="7D22B64D">
                <w:rPr>
                  <w:rStyle w:val="Lienhypertexte"/>
                  <w:rFonts w:asciiTheme="minorHAnsi" w:eastAsia="Arial" w:hAnsiTheme="minorHAnsi" w:cstheme="minorBidi"/>
                </w:rPr>
                <w:t>https://www.mag-securs.com/</w:t>
              </w:r>
            </w:hyperlink>
            <w:r w:rsidRPr="7D22B64D">
              <w:rPr>
                <w:rFonts w:asciiTheme="minorHAnsi" w:eastAsia="Arial" w:hAnsiTheme="minorHAnsi" w:cstheme="minorBidi"/>
              </w:rPr>
              <w:t xml:space="preserve"> </w:t>
            </w:r>
          </w:p>
        </w:tc>
        <w:tc>
          <w:tcPr>
            <w:tcW w:w="50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3D5745" w14:textId="7090B713" w:rsidR="006D093F" w:rsidRPr="003B305B" w:rsidRDefault="36C7B564" w:rsidP="0064365C">
            <w:pPr>
              <w:rPr>
                <w:rFonts w:asciiTheme="minorHAnsi" w:eastAsia="Arial" w:hAnsiTheme="minorHAnsi" w:cstheme="minorBidi"/>
              </w:rPr>
            </w:pPr>
            <w:r w:rsidRPr="00337EC9">
              <w:rPr>
                <w:rFonts w:asciiTheme="minorHAnsi" w:eastAsia="Arial" w:hAnsiTheme="minorHAnsi" w:cstheme="minorBidi"/>
              </w:rPr>
              <w:lastRenderedPageBreak/>
              <w:t xml:space="preserve">Les supports de communication destinés aux utilisateurs de l’entreprise cliente sont réalisés </w:t>
            </w:r>
            <w:r w:rsidRPr="00337EC9">
              <w:rPr>
                <w:rFonts w:asciiTheme="minorHAnsi" w:eastAsia="Arial" w:hAnsiTheme="minorHAnsi" w:cstheme="minorBidi"/>
                <w:b/>
                <w:bCs/>
              </w:rPr>
              <w:t xml:space="preserve">en lien avec l’actualité des cybermenaces et des attaques </w:t>
            </w:r>
            <w:r w:rsidR="001C280E">
              <w:rPr>
                <w:rFonts w:asciiTheme="minorHAnsi" w:eastAsia="Arial" w:hAnsiTheme="minorHAnsi" w:cstheme="minorBidi"/>
                <w:b/>
                <w:bCs/>
              </w:rPr>
              <w:lastRenderedPageBreak/>
              <w:t>rapportées récemment</w:t>
            </w:r>
            <w:r w:rsidRPr="00337EC9">
              <w:rPr>
                <w:rFonts w:asciiTheme="minorHAnsi" w:eastAsia="Arial" w:hAnsiTheme="minorHAnsi" w:cstheme="minorBidi"/>
              </w:rPr>
              <w:t xml:space="preserve"> (vidéo, audio, documents des ateliers de sensibilisation, … ).</w:t>
            </w:r>
          </w:p>
        </w:tc>
      </w:tr>
    </w:tbl>
    <w:p w14:paraId="4D28EDB9" w14:textId="77777777" w:rsidR="000A10E0" w:rsidRPr="00C871CE" w:rsidRDefault="000A10E0" w:rsidP="000A10E0">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0A10E0" w:rsidRPr="00C871CE" w14:paraId="25E9B875" w14:textId="77777777" w:rsidTr="7D22B64D">
        <w:tc>
          <w:tcPr>
            <w:tcW w:w="1350" w:type="dxa"/>
            <w:shd w:val="clear" w:color="auto" w:fill="D5DCE4" w:themeFill="text2" w:themeFillTint="33"/>
          </w:tcPr>
          <w:p w14:paraId="3634B2CA" w14:textId="6214E20D" w:rsidR="000A10E0" w:rsidRPr="00C871CE" w:rsidRDefault="7D22B64D" w:rsidP="001862C0">
            <w:pPr>
              <w:jc w:val="center"/>
              <w:rPr>
                <w:rFonts w:asciiTheme="minorHAnsi" w:hAnsiTheme="minorHAnsi" w:cstheme="minorBidi"/>
                <w:b/>
                <w:bCs/>
              </w:rPr>
            </w:pPr>
            <w:r w:rsidRPr="7D22B64D">
              <w:rPr>
                <w:rFonts w:asciiTheme="minorHAnsi" w:hAnsiTheme="minorHAnsi" w:cstheme="minorBidi"/>
                <w:b/>
                <w:bCs/>
              </w:rPr>
              <w:t>Séquence 3.3 B1</w:t>
            </w:r>
          </w:p>
        </w:tc>
        <w:tc>
          <w:tcPr>
            <w:tcW w:w="13786" w:type="dxa"/>
            <w:gridSpan w:val="6"/>
            <w:shd w:val="clear" w:color="auto" w:fill="D5DCE4" w:themeFill="text2" w:themeFillTint="33"/>
          </w:tcPr>
          <w:p w14:paraId="1EBBCE65" w14:textId="1BA5C48B" w:rsidR="000A10E0" w:rsidRPr="00C871CE" w:rsidRDefault="7D22B64D" w:rsidP="7D22B64D">
            <w:pPr>
              <w:spacing w:after="0"/>
              <w:rPr>
                <w:rFonts w:asciiTheme="minorHAnsi" w:hAnsiTheme="minorHAnsi" w:cstheme="minorBidi"/>
                <w:b/>
                <w:bCs/>
              </w:rPr>
            </w:pPr>
            <w:r w:rsidRPr="7D22B64D">
              <w:rPr>
                <w:rFonts w:asciiTheme="minorHAnsi" w:hAnsiTheme="minorHAnsi" w:cstheme="minorBidi"/>
                <w:b/>
                <w:bCs/>
              </w:rPr>
              <w:t>Sécuriser le poste de travail : sécuriser les mots de passe, mettre à jour le système d’exploitation et les applications, installer un antivirus et un pare-feu</w:t>
            </w:r>
          </w:p>
        </w:tc>
      </w:tr>
      <w:tr w:rsidR="000A10E0" w:rsidRPr="00C871CE" w14:paraId="7A492351" w14:textId="77777777" w:rsidTr="7D22B64D">
        <w:tc>
          <w:tcPr>
            <w:tcW w:w="1350" w:type="dxa"/>
            <w:vMerge w:val="restart"/>
          </w:tcPr>
          <w:p w14:paraId="0E994FB5" w14:textId="511F4DD5" w:rsidR="000A10E0" w:rsidRPr="00C871CE" w:rsidRDefault="00E268FC" w:rsidP="00B1496F">
            <w:pPr>
              <w:jc w:val="center"/>
              <w:rPr>
                <w:rFonts w:asciiTheme="minorHAnsi" w:hAnsiTheme="minorHAnsi" w:cstheme="minorHAnsi"/>
              </w:rPr>
            </w:pPr>
            <w:r>
              <w:rPr>
                <w:rFonts w:asciiTheme="minorHAnsi" w:hAnsiTheme="minorHAnsi" w:cstheme="minorHAnsi"/>
              </w:rPr>
              <w:t>6h</w:t>
            </w:r>
            <w:r w:rsidR="00D057AD">
              <w:rPr>
                <w:rFonts w:asciiTheme="minorHAnsi" w:hAnsiTheme="minorHAnsi" w:cstheme="minorHAnsi"/>
              </w:rPr>
              <w:t>30</w:t>
            </w:r>
          </w:p>
        </w:tc>
        <w:tc>
          <w:tcPr>
            <w:tcW w:w="13786" w:type="dxa"/>
            <w:gridSpan w:val="6"/>
          </w:tcPr>
          <w:p w14:paraId="2A9391B2" w14:textId="2B9CD006" w:rsidR="000F7F69" w:rsidRPr="00C871CE" w:rsidRDefault="7D22B64D" w:rsidP="7D22B64D">
            <w:pPr>
              <w:rPr>
                <w:rFonts w:asciiTheme="minorHAnsi" w:eastAsia="Arial" w:hAnsiTheme="minorHAnsi" w:cstheme="minorBidi"/>
              </w:rPr>
            </w:pPr>
            <w:r w:rsidRPr="7D22B64D">
              <w:rPr>
                <w:rFonts w:asciiTheme="minorHAnsi" w:eastAsia="Arial" w:hAnsiTheme="minorHAnsi" w:cstheme="minorBidi"/>
              </w:rPr>
              <w:t>Votre travail consiste, au sein de l’équipe « bureautique », à participer aux tâches de sécurisation des terminaux utilisateurs fixes ou nomades, de leurs données et de leur connexion au réseau interne ou distant. Désormais sensibilisé au concept de menace/vulnérabilité/faille en sécurité informatique, vous appliquerez les procédures de sécurisation des postes de travail approuvés par l’entreprise cliente.</w:t>
            </w:r>
          </w:p>
        </w:tc>
      </w:tr>
      <w:tr w:rsidR="00E44F47" w:rsidRPr="00C871CE" w14:paraId="58966D38" w14:textId="77777777" w:rsidTr="7D22B64D">
        <w:tc>
          <w:tcPr>
            <w:tcW w:w="1350" w:type="dxa"/>
            <w:vMerge/>
          </w:tcPr>
          <w:p w14:paraId="62DCC978" w14:textId="77777777" w:rsidR="000A10E0" w:rsidRPr="00C871CE" w:rsidRDefault="000A10E0" w:rsidP="00B1496F">
            <w:pPr>
              <w:jc w:val="right"/>
              <w:rPr>
                <w:rFonts w:asciiTheme="minorHAnsi" w:hAnsiTheme="minorHAnsi" w:cstheme="minorHAnsi"/>
                <w:b/>
              </w:rPr>
            </w:pPr>
          </w:p>
        </w:tc>
        <w:tc>
          <w:tcPr>
            <w:tcW w:w="3181" w:type="dxa"/>
            <w:shd w:val="clear" w:color="auto" w:fill="D5DCE4" w:themeFill="text2" w:themeFillTint="33"/>
          </w:tcPr>
          <w:p w14:paraId="4B29E1ED" w14:textId="77777777" w:rsidR="000A10E0" w:rsidRPr="00C871CE" w:rsidRDefault="000A10E0" w:rsidP="00B1496F">
            <w:pPr>
              <w:spacing w:after="0"/>
              <w:rPr>
                <w:rFonts w:asciiTheme="minorHAnsi" w:hAnsiTheme="minorHAnsi" w:cstheme="minorHAnsi"/>
                <w:b/>
                <w:bCs/>
              </w:rPr>
            </w:pPr>
            <w:r w:rsidRPr="00C871CE">
              <w:rPr>
                <w:rFonts w:asciiTheme="minorHAnsi" w:hAnsiTheme="minorHAnsi" w:cstheme="minorHAnsi"/>
                <w:b/>
                <w:bCs/>
              </w:rPr>
              <w:t>Compétences travaillées</w:t>
            </w:r>
          </w:p>
        </w:tc>
        <w:tc>
          <w:tcPr>
            <w:tcW w:w="3542" w:type="dxa"/>
            <w:gridSpan w:val="2"/>
            <w:shd w:val="clear" w:color="auto" w:fill="D5DCE4" w:themeFill="text2" w:themeFillTint="33"/>
          </w:tcPr>
          <w:p w14:paraId="20CD1911" w14:textId="77777777" w:rsidR="000A10E0" w:rsidRPr="00C871CE" w:rsidRDefault="000A10E0" w:rsidP="00B1496F">
            <w:pPr>
              <w:spacing w:after="0"/>
              <w:rPr>
                <w:rFonts w:asciiTheme="minorHAnsi" w:hAnsiTheme="minorHAnsi" w:cstheme="minorHAnsi"/>
                <w:b/>
                <w:bCs/>
              </w:rPr>
            </w:pPr>
            <w:r w:rsidRPr="00C871CE">
              <w:rPr>
                <w:rFonts w:asciiTheme="minorHAnsi" w:hAnsiTheme="minorHAnsi" w:cstheme="minorHAnsi"/>
                <w:b/>
                <w:bCs/>
              </w:rPr>
              <w:t>Savoirs associés</w:t>
            </w:r>
          </w:p>
        </w:tc>
        <w:tc>
          <w:tcPr>
            <w:tcW w:w="3390" w:type="dxa"/>
            <w:gridSpan w:val="2"/>
            <w:shd w:val="clear" w:color="auto" w:fill="D5DCE4" w:themeFill="text2" w:themeFillTint="33"/>
          </w:tcPr>
          <w:p w14:paraId="77475E17" w14:textId="77777777" w:rsidR="000A10E0" w:rsidRPr="00C871CE" w:rsidRDefault="000A10E0" w:rsidP="00B1496F">
            <w:pPr>
              <w:spacing w:after="0"/>
              <w:rPr>
                <w:rFonts w:asciiTheme="minorHAnsi" w:hAnsiTheme="minorHAnsi" w:cstheme="minorHAnsi"/>
                <w:b/>
                <w:bCs/>
              </w:rPr>
            </w:pPr>
            <w:r w:rsidRPr="00C871CE">
              <w:rPr>
                <w:rFonts w:asciiTheme="minorHAnsi" w:hAnsiTheme="minorHAnsi" w:cstheme="minorHAnsi"/>
                <w:b/>
                <w:bCs/>
              </w:rPr>
              <w:t>Indicateurs de performance</w:t>
            </w:r>
          </w:p>
        </w:tc>
        <w:tc>
          <w:tcPr>
            <w:tcW w:w="3673" w:type="dxa"/>
            <w:shd w:val="clear" w:color="auto" w:fill="D5DCE4" w:themeFill="text2" w:themeFillTint="33"/>
          </w:tcPr>
          <w:p w14:paraId="07F18C0C" w14:textId="7D20D568" w:rsidR="000A10E0" w:rsidRPr="00C871CE" w:rsidRDefault="499E9646" w:rsidP="499E9646">
            <w:pPr>
              <w:rPr>
                <w:rFonts w:asciiTheme="minorHAnsi" w:hAnsiTheme="minorHAnsi" w:cstheme="minorBidi"/>
                <w:b/>
                <w:bCs/>
              </w:rPr>
            </w:pPr>
            <w:r w:rsidRPr="499E9646">
              <w:rPr>
                <w:rFonts w:asciiTheme="minorHAnsi" w:hAnsiTheme="minorHAnsi" w:cstheme="minorBidi"/>
                <w:b/>
                <w:bCs/>
              </w:rPr>
              <w:t>Prérequis / Transversalités</w:t>
            </w:r>
          </w:p>
        </w:tc>
      </w:tr>
      <w:tr w:rsidR="00E44F47" w:rsidRPr="00C871CE" w14:paraId="7313C12F" w14:textId="77777777" w:rsidTr="7D22B64D">
        <w:tc>
          <w:tcPr>
            <w:tcW w:w="1350" w:type="dxa"/>
            <w:vMerge/>
          </w:tcPr>
          <w:p w14:paraId="1DE8D46A" w14:textId="77777777" w:rsidR="000A10E0" w:rsidRPr="00C871CE" w:rsidRDefault="000A10E0" w:rsidP="00B1496F">
            <w:pPr>
              <w:jc w:val="right"/>
              <w:rPr>
                <w:rFonts w:asciiTheme="minorHAnsi" w:hAnsiTheme="minorHAnsi" w:cstheme="minorHAnsi"/>
                <w:b/>
              </w:rPr>
            </w:pPr>
          </w:p>
        </w:tc>
        <w:tc>
          <w:tcPr>
            <w:tcW w:w="3181" w:type="dxa"/>
            <w:shd w:val="clear" w:color="auto" w:fill="FFFFFF" w:themeFill="background1"/>
          </w:tcPr>
          <w:p w14:paraId="157635BD" w14:textId="6A4BB80F" w:rsidR="00F1497E" w:rsidRPr="00F1497E" w:rsidRDefault="36C7B564" w:rsidP="36C7B564">
            <w:pPr>
              <w:pStyle w:val="Paragraphedeliste"/>
              <w:numPr>
                <w:ilvl w:val="0"/>
                <w:numId w:val="8"/>
              </w:numPr>
              <w:ind w:left="246" w:hanging="283"/>
              <w:jc w:val="both"/>
              <w:rPr>
                <w:rFonts w:asciiTheme="minorHAnsi" w:hAnsiTheme="minorHAnsi" w:cstheme="minorBidi"/>
              </w:rPr>
            </w:pPr>
            <w:r w:rsidRPr="36C7B564">
              <w:rPr>
                <w:rFonts w:asciiTheme="minorHAnsi" w:hAnsiTheme="minorHAnsi" w:cstheme="minorBidi"/>
              </w:rPr>
              <w:t>Identifier les menaces et mettre en œuvre les défenses appropriées.</w:t>
            </w:r>
          </w:p>
          <w:p w14:paraId="47CA44CE" w14:textId="1460C630" w:rsidR="00F1497E" w:rsidRDefault="36C7B564" w:rsidP="36C7B564">
            <w:pPr>
              <w:pStyle w:val="Paragraphedeliste"/>
              <w:numPr>
                <w:ilvl w:val="0"/>
                <w:numId w:val="8"/>
              </w:numPr>
              <w:ind w:left="246" w:hanging="283"/>
              <w:jc w:val="both"/>
              <w:rPr>
                <w:rFonts w:asciiTheme="minorHAnsi" w:hAnsiTheme="minorHAnsi" w:cstheme="minorBidi"/>
              </w:rPr>
            </w:pPr>
            <w:r w:rsidRPr="36C7B564">
              <w:rPr>
                <w:rFonts w:asciiTheme="minorHAnsi" w:hAnsiTheme="minorHAnsi" w:cstheme="minorBidi"/>
              </w:rPr>
              <w:t>Gérer les accès et les privilèges appropriés.</w:t>
            </w:r>
          </w:p>
          <w:p w14:paraId="53E0777C" w14:textId="0CFC1D54" w:rsidR="00061E5E" w:rsidRDefault="36C7B564" w:rsidP="36C7B564">
            <w:pPr>
              <w:pStyle w:val="Paragraphedeliste"/>
              <w:numPr>
                <w:ilvl w:val="0"/>
                <w:numId w:val="8"/>
              </w:numPr>
              <w:ind w:left="246" w:hanging="283"/>
              <w:jc w:val="both"/>
              <w:rPr>
                <w:rFonts w:asciiTheme="minorHAnsi" w:hAnsiTheme="minorHAnsi" w:cstheme="minorBidi"/>
              </w:rPr>
            </w:pPr>
            <w:r w:rsidRPr="36C7B564">
              <w:rPr>
                <w:rFonts w:asciiTheme="minorHAnsi" w:hAnsiTheme="minorHAnsi" w:cstheme="minorBidi"/>
              </w:rPr>
              <w:t>Vérifier l’efficacité de la protection.</w:t>
            </w:r>
          </w:p>
          <w:p w14:paraId="08299C89" w14:textId="0E6094E4" w:rsidR="00A27788" w:rsidRPr="00C871CE" w:rsidRDefault="00A27788" w:rsidP="00F1497E">
            <w:pPr>
              <w:pStyle w:val="Paragraphedeliste"/>
              <w:ind w:left="246" w:hanging="283"/>
              <w:jc w:val="both"/>
              <w:rPr>
                <w:rFonts w:asciiTheme="minorHAnsi" w:hAnsiTheme="minorHAnsi" w:cstheme="minorHAnsi"/>
              </w:rPr>
            </w:pPr>
          </w:p>
        </w:tc>
        <w:tc>
          <w:tcPr>
            <w:tcW w:w="3542" w:type="dxa"/>
            <w:gridSpan w:val="2"/>
            <w:shd w:val="clear" w:color="auto" w:fill="FFFFFF" w:themeFill="background1"/>
          </w:tcPr>
          <w:p w14:paraId="3F66E5D2" w14:textId="77777777" w:rsidR="000A10E0" w:rsidRPr="00C871CE" w:rsidRDefault="000A10E0" w:rsidP="00B1496F">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lastRenderedPageBreak/>
              <w:t>Savoirs technologiques</w:t>
            </w:r>
          </w:p>
          <w:p w14:paraId="698B9003" w14:textId="3155CEF5" w:rsidR="000A10E0" w:rsidRPr="00C871CE" w:rsidRDefault="005B0633" w:rsidP="00B1496F">
            <w:pPr>
              <w:numPr>
                <w:ilvl w:val="0"/>
                <w:numId w:val="7"/>
              </w:numPr>
              <w:pBdr>
                <w:top w:val="nil"/>
                <w:left w:val="nil"/>
                <w:bottom w:val="nil"/>
                <w:right w:val="nil"/>
                <w:between w:val="nil"/>
              </w:pBdr>
              <w:spacing w:after="0"/>
              <w:ind w:left="176" w:hanging="218"/>
              <w:rPr>
                <w:rFonts w:asciiTheme="minorHAnsi" w:hAnsiTheme="minorHAnsi" w:cstheme="minorHAnsi"/>
                <w:color w:val="000000"/>
              </w:rPr>
            </w:pPr>
            <w:r w:rsidRPr="005B0633">
              <w:rPr>
                <w:rFonts w:asciiTheme="minorHAnsi" w:hAnsiTheme="minorHAnsi" w:cstheme="minorHAnsi"/>
                <w:color w:val="000000"/>
              </w:rPr>
              <w:t>Sécurité des terminaux utilisateurs et de leurs données : principes et outils.</w:t>
            </w:r>
          </w:p>
          <w:p w14:paraId="2A20C46B" w14:textId="77777777" w:rsidR="000A10E0" w:rsidRPr="00C871CE" w:rsidRDefault="000A10E0" w:rsidP="00B1496F">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t>Savoirs économiques, juridiques et managériaux</w:t>
            </w:r>
          </w:p>
          <w:p w14:paraId="3BD1761F" w14:textId="48E8A326" w:rsidR="000A10E0" w:rsidRPr="00C871CE" w:rsidRDefault="36C7B564" w:rsidP="36C7B564">
            <w:pPr>
              <w:numPr>
                <w:ilvl w:val="0"/>
                <w:numId w:val="7"/>
              </w:numPr>
              <w:pBdr>
                <w:top w:val="nil"/>
                <w:left w:val="nil"/>
                <w:bottom w:val="nil"/>
                <w:right w:val="nil"/>
                <w:between w:val="nil"/>
              </w:pBdr>
              <w:spacing w:after="0"/>
              <w:ind w:left="176" w:hanging="218"/>
              <w:rPr>
                <w:rFonts w:asciiTheme="minorHAnsi" w:hAnsiTheme="minorHAnsi" w:cstheme="minorBidi"/>
                <w:color w:val="000000"/>
              </w:rPr>
            </w:pPr>
            <w:r w:rsidRPr="36C7B564">
              <w:rPr>
                <w:rFonts w:asciiTheme="minorHAnsi" w:hAnsiTheme="minorHAnsi" w:cstheme="minorBidi"/>
                <w:color w:val="000000" w:themeColor="text1"/>
              </w:rPr>
              <w:lastRenderedPageBreak/>
              <w:t>La sécurité des équipements personnels des utilisateurs et de leurs usages.</w:t>
            </w:r>
          </w:p>
        </w:tc>
        <w:tc>
          <w:tcPr>
            <w:tcW w:w="3390" w:type="dxa"/>
            <w:gridSpan w:val="2"/>
            <w:shd w:val="clear" w:color="auto" w:fill="FFFFFF" w:themeFill="background1"/>
          </w:tcPr>
          <w:p w14:paraId="2EBB119B" w14:textId="4F3AFB65" w:rsidR="000A10E0" w:rsidRDefault="36C7B564" w:rsidP="36C7B564">
            <w:pPr>
              <w:numPr>
                <w:ilvl w:val="0"/>
                <w:numId w:val="8"/>
              </w:numPr>
              <w:pBdr>
                <w:top w:val="nil"/>
                <w:left w:val="nil"/>
                <w:bottom w:val="nil"/>
                <w:right w:val="nil"/>
                <w:between w:val="nil"/>
              </w:pBdr>
              <w:spacing w:after="0"/>
              <w:ind w:left="246" w:hanging="283"/>
              <w:rPr>
                <w:rFonts w:asciiTheme="minorHAnsi" w:hAnsiTheme="minorHAnsi" w:cstheme="minorBidi"/>
                <w:color w:val="000000"/>
              </w:rPr>
            </w:pPr>
            <w:r w:rsidRPr="36C7B564">
              <w:rPr>
                <w:rFonts w:asciiTheme="minorHAnsi" w:hAnsiTheme="minorHAnsi" w:cstheme="minorBidi"/>
                <w:color w:val="000000" w:themeColor="text1"/>
              </w:rPr>
              <w:lastRenderedPageBreak/>
              <w:t>Les outils de défense mis en œuvre permettent de prévenir les menaces identifiées :</w:t>
            </w:r>
          </w:p>
          <w:p w14:paraId="351ED63D" w14:textId="77777777" w:rsidR="00E91C69" w:rsidRPr="00E91C69" w:rsidRDefault="36C7B564" w:rsidP="001862C0">
            <w:pPr>
              <w:numPr>
                <w:ilvl w:val="0"/>
                <w:numId w:val="9"/>
              </w:numPr>
              <w:pBdr>
                <w:top w:val="nil"/>
                <w:left w:val="nil"/>
                <w:bottom w:val="nil"/>
                <w:right w:val="nil"/>
                <w:between w:val="nil"/>
              </w:pBdr>
              <w:spacing w:after="0"/>
              <w:rPr>
                <w:rFonts w:asciiTheme="minorHAnsi" w:hAnsiTheme="minorHAnsi" w:cstheme="minorBidi"/>
                <w:color w:val="000000"/>
              </w:rPr>
            </w:pPr>
            <w:proofErr w:type="gramStart"/>
            <w:r w:rsidRPr="36C7B564">
              <w:rPr>
                <w:rFonts w:asciiTheme="minorHAnsi" w:hAnsiTheme="minorHAnsi" w:cstheme="minorBidi"/>
                <w:color w:val="000000" w:themeColor="text1"/>
              </w:rPr>
              <w:t>l’accès</w:t>
            </w:r>
            <w:proofErr w:type="gramEnd"/>
            <w:r w:rsidRPr="36C7B564">
              <w:rPr>
                <w:rFonts w:asciiTheme="minorHAnsi" w:hAnsiTheme="minorHAnsi" w:cstheme="minorBidi"/>
                <w:color w:val="000000" w:themeColor="text1"/>
              </w:rPr>
              <w:t xml:space="preserve"> physique au terminal et à ses données est sécurisé ;</w:t>
            </w:r>
          </w:p>
          <w:p w14:paraId="7B0DA13F" w14:textId="77777777" w:rsidR="00E91C69" w:rsidRPr="00E91C69" w:rsidRDefault="36C7B564" w:rsidP="001862C0">
            <w:pPr>
              <w:numPr>
                <w:ilvl w:val="0"/>
                <w:numId w:val="9"/>
              </w:numPr>
              <w:pBdr>
                <w:top w:val="nil"/>
                <w:left w:val="nil"/>
                <w:bottom w:val="nil"/>
                <w:right w:val="nil"/>
                <w:between w:val="nil"/>
              </w:pBdr>
              <w:spacing w:after="0"/>
              <w:rPr>
                <w:rFonts w:asciiTheme="minorHAnsi" w:hAnsiTheme="minorHAnsi" w:cstheme="minorBidi"/>
                <w:color w:val="000000"/>
              </w:rPr>
            </w:pPr>
            <w:proofErr w:type="gramStart"/>
            <w:r w:rsidRPr="36C7B564">
              <w:rPr>
                <w:rFonts w:asciiTheme="minorHAnsi" w:hAnsiTheme="minorHAnsi" w:cstheme="minorBidi"/>
                <w:color w:val="000000" w:themeColor="text1"/>
              </w:rPr>
              <w:t>les</w:t>
            </w:r>
            <w:proofErr w:type="gramEnd"/>
            <w:r w:rsidRPr="36C7B564">
              <w:rPr>
                <w:rFonts w:asciiTheme="minorHAnsi" w:hAnsiTheme="minorHAnsi" w:cstheme="minorBidi"/>
                <w:color w:val="000000" w:themeColor="text1"/>
              </w:rPr>
              <w:t xml:space="preserve"> applications installées sont vérifiées par des </w:t>
            </w:r>
            <w:r w:rsidRPr="36C7B564">
              <w:rPr>
                <w:rFonts w:asciiTheme="minorHAnsi" w:hAnsiTheme="minorHAnsi" w:cstheme="minorBidi"/>
                <w:color w:val="000000" w:themeColor="text1"/>
              </w:rPr>
              <w:lastRenderedPageBreak/>
              <w:t>procédures automatisées et des logiciels de sécurité ;</w:t>
            </w:r>
          </w:p>
          <w:p w14:paraId="4A9819F2" w14:textId="0BA982CC" w:rsidR="0038795C" w:rsidRDefault="36C7B564" w:rsidP="001862C0">
            <w:pPr>
              <w:numPr>
                <w:ilvl w:val="0"/>
                <w:numId w:val="9"/>
              </w:numPr>
              <w:pBdr>
                <w:top w:val="nil"/>
                <w:left w:val="nil"/>
                <w:bottom w:val="nil"/>
                <w:right w:val="nil"/>
                <w:between w:val="nil"/>
              </w:pBdr>
              <w:spacing w:after="0"/>
              <w:rPr>
                <w:rFonts w:asciiTheme="minorHAnsi" w:hAnsiTheme="minorHAnsi" w:cstheme="minorBidi"/>
                <w:color w:val="000000"/>
              </w:rPr>
            </w:pPr>
            <w:proofErr w:type="gramStart"/>
            <w:r w:rsidRPr="36C7B564">
              <w:rPr>
                <w:rFonts w:asciiTheme="minorHAnsi" w:hAnsiTheme="minorHAnsi" w:cstheme="minorBidi"/>
                <w:color w:val="000000" w:themeColor="text1"/>
              </w:rPr>
              <w:t>les</w:t>
            </w:r>
            <w:proofErr w:type="gramEnd"/>
            <w:r w:rsidRPr="36C7B564">
              <w:rPr>
                <w:rFonts w:asciiTheme="minorHAnsi" w:hAnsiTheme="minorHAnsi" w:cstheme="minorBidi"/>
                <w:color w:val="000000" w:themeColor="text1"/>
              </w:rPr>
              <w:t xml:space="preserve"> flux réseaux sont identifiés et sécurisés ;</w:t>
            </w:r>
          </w:p>
          <w:p w14:paraId="337E0CD6" w14:textId="010B8BE1" w:rsidR="0038795C" w:rsidRDefault="36C7B564" w:rsidP="001862C0">
            <w:pPr>
              <w:numPr>
                <w:ilvl w:val="0"/>
                <w:numId w:val="9"/>
              </w:numPr>
              <w:pBdr>
                <w:top w:val="nil"/>
                <w:left w:val="nil"/>
                <w:bottom w:val="nil"/>
                <w:right w:val="nil"/>
                <w:between w:val="nil"/>
              </w:pBdr>
              <w:spacing w:after="0"/>
              <w:rPr>
                <w:rFonts w:asciiTheme="minorHAnsi" w:hAnsiTheme="minorHAnsi" w:cstheme="minorBidi"/>
                <w:color w:val="000000"/>
              </w:rPr>
            </w:pPr>
            <w:proofErr w:type="gramStart"/>
            <w:r w:rsidRPr="36C7B564">
              <w:rPr>
                <w:rFonts w:asciiTheme="minorHAnsi" w:hAnsiTheme="minorHAnsi" w:cstheme="minorBidi"/>
                <w:color w:val="000000" w:themeColor="text1"/>
              </w:rPr>
              <w:t>des</w:t>
            </w:r>
            <w:proofErr w:type="gramEnd"/>
            <w:r w:rsidRPr="36C7B564">
              <w:rPr>
                <w:rFonts w:asciiTheme="minorHAnsi" w:hAnsiTheme="minorHAnsi" w:cstheme="minorBidi"/>
                <w:color w:val="000000" w:themeColor="text1"/>
              </w:rPr>
              <w:t xml:space="preserve"> supports de communication interne sont accessibles aux utilisateurs ;</w:t>
            </w:r>
          </w:p>
          <w:p w14:paraId="6DAD571B" w14:textId="6FE4FDD9" w:rsidR="0038795C" w:rsidRPr="0038795C" w:rsidRDefault="36C7B564" w:rsidP="001862C0">
            <w:pPr>
              <w:numPr>
                <w:ilvl w:val="0"/>
                <w:numId w:val="9"/>
              </w:numPr>
              <w:pBdr>
                <w:top w:val="nil"/>
                <w:left w:val="nil"/>
                <w:bottom w:val="nil"/>
                <w:right w:val="nil"/>
                <w:between w:val="nil"/>
              </w:pBdr>
              <w:spacing w:after="0"/>
              <w:rPr>
                <w:rFonts w:asciiTheme="minorHAnsi" w:hAnsiTheme="minorHAnsi" w:cstheme="minorBidi"/>
                <w:color w:val="000000"/>
              </w:rPr>
            </w:pPr>
            <w:proofErr w:type="gramStart"/>
            <w:r w:rsidRPr="36C7B564">
              <w:rPr>
                <w:rFonts w:asciiTheme="minorHAnsi" w:hAnsiTheme="minorHAnsi" w:cstheme="minorBidi"/>
                <w:color w:val="000000" w:themeColor="text1"/>
              </w:rPr>
              <w:t>l’efficacité</w:t>
            </w:r>
            <w:proofErr w:type="gramEnd"/>
            <w:r w:rsidRPr="36C7B564">
              <w:rPr>
                <w:rFonts w:asciiTheme="minorHAnsi" w:hAnsiTheme="minorHAnsi" w:cstheme="minorBidi"/>
                <w:color w:val="000000" w:themeColor="text1"/>
              </w:rPr>
              <w:t xml:space="preserve"> de la protection mise en œuvre est évaluée.</w:t>
            </w:r>
          </w:p>
        </w:tc>
        <w:tc>
          <w:tcPr>
            <w:tcW w:w="3673" w:type="dxa"/>
            <w:shd w:val="clear" w:color="auto" w:fill="FFFFFF" w:themeFill="background1"/>
          </w:tcPr>
          <w:p w14:paraId="5D7DB921" w14:textId="0D335D60" w:rsidR="000A10E0" w:rsidRDefault="36C7B564" w:rsidP="499E9646">
            <w:pPr>
              <w:rPr>
                <w:rFonts w:asciiTheme="minorHAnsi" w:hAnsiTheme="minorHAnsi" w:cstheme="minorBidi"/>
                <w:u w:val="single"/>
              </w:rPr>
            </w:pPr>
            <w:r w:rsidRPr="36C7B564">
              <w:rPr>
                <w:rFonts w:asciiTheme="minorHAnsi" w:hAnsiTheme="minorHAnsi" w:cstheme="minorBidi"/>
                <w:u w:val="single"/>
              </w:rPr>
              <w:lastRenderedPageBreak/>
              <w:t>Prérequis :</w:t>
            </w:r>
          </w:p>
          <w:p w14:paraId="736B780B" w14:textId="0E68279C" w:rsidR="36C7B564" w:rsidRDefault="38925A82" w:rsidP="38925A82">
            <w:pPr>
              <w:rPr>
                <w:rFonts w:asciiTheme="minorHAnsi" w:hAnsiTheme="minorHAnsi" w:cstheme="minorBidi"/>
              </w:rPr>
            </w:pPr>
            <w:r w:rsidRPr="38925A82">
              <w:rPr>
                <w:rFonts w:asciiTheme="minorHAnsi" w:hAnsiTheme="minorHAnsi" w:cstheme="minorBidi"/>
              </w:rPr>
              <w:t>Bloc 1 - 1.1</w:t>
            </w:r>
          </w:p>
          <w:p w14:paraId="3655215F" w14:textId="6911429C" w:rsidR="00701ADE" w:rsidRDefault="3811CDAE" w:rsidP="38925A82">
            <w:pPr>
              <w:rPr>
                <w:rFonts w:asciiTheme="minorHAnsi" w:hAnsiTheme="minorHAnsi" w:cstheme="minorBidi"/>
              </w:rPr>
            </w:pPr>
            <w:r w:rsidRPr="3811CDAE">
              <w:rPr>
                <w:rFonts w:asciiTheme="minorHAnsi" w:hAnsiTheme="minorHAnsi" w:cstheme="minorBidi"/>
              </w:rPr>
              <w:t>Bloc 3 - 3.1</w:t>
            </w:r>
          </w:p>
          <w:p w14:paraId="0A248131" w14:textId="7BDECD4E" w:rsidR="00701ADE" w:rsidRDefault="3811CDAE" w:rsidP="38925A82">
            <w:pPr>
              <w:rPr>
                <w:rFonts w:asciiTheme="minorHAnsi" w:hAnsiTheme="minorHAnsi" w:cstheme="minorBidi"/>
              </w:rPr>
            </w:pPr>
            <w:r w:rsidRPr="3811CDAE">
              <w:rPr>
                <w:rFonts w:asciiTheme="minorHAnsi" w:hAnsiTheme="minorHAnsi" w:cstheme="minorBidi"/>
              </w:rPr>
              <w:t>Bloc 3 - 3.2</w:t>
            </w:r>
          </w:p>
          <w:p w14:paraId="5A3A9A09" w14:textId="1B3C65FE" w:rsidR="00FE1A4F" w:rsidRDefault="00FE1A4F" w:rsidP="38925A82">
            <w:pPr>
              <w:rPr>
                <w:rFonts w:asciiTheme="minorHAnsi" w:hAnsiTheme="minorHAnsi" w:cstheme="minorBidi"/>
              </w:rPr>
            </w:pPr>
          </w:p>
          <w:p w14:paraId="2DF38A77" w14:textId="3678FACF" w:rsidR="00C54FF3" w:rsidRPr="00701ADE" w:rsidRDefault="00C54FF3" w:rsidP="00B1496F">
            <w:pPr>
              <w:rPr>
                <w:rFonts w:asciiTheme="minorHAnsi" w:hAnsiTheme="minorHAnsi" w:cstheme="minorBidi"/>
              </w:rPr>
            </w:pPr>
          </w:p>
        </w:tc>
      </w:tr>
      <w:tr w:rsidR="00E44F47" w:rsidRPr="00C871CE" w14:paraId="3262F2FC" w14:textId="77777777" w:rsidTr="7D22B64D">
        <w:trPr>
          <w:trHeight w:val="355"/>
        </w:trPr>
        <w:tc>
          <w:tcPr>
            <w:tcW w:w="1350" w:type="dxa"/>
            <w:shd w:val="clear" w:color="auto" w:fill="F2F2F2" w:themeFill="background1" w:themeFillShade="F2"/>
          </w:tcPr>
          <w:p w14:paraId="57E70CA0" w14:textId="77777777" w:rsidR="000A10E0" w:rsidRPr="00C871CE" w:rsidRDefault="7D22B64D" w:rsidP="001862C0">
            <w:pPr>
              <w:jc w:val="center"/>
              <w:rPr>
                <w:rFonts w:asciiTheme="minorHAnsi" w:hAnsiTheme="minorHAnsi" w:cstheme="minorBidi"/>
                <w:b/>
                <w:bCs/>
              </w:rPr>
            </w:pPr>
            <w:r w:rsidRPr="7D22B64D">
              <w:rPr>
                <w:rFonts w:asciiTheme="minorHAnsi" w:hAnsiTheme="minorHAnsi" w:cstheme="minorBidi"/>
                <w:b/>
                <w:bCs/>
              </w:rPr>
              <w:lastRenderedPageBreak/>
              <w:t>Séance 1</w:t>
            </w:r>
          </w:p>
        </w:tc>
        <w:tc>
          <w:tcPr>
            <w:tcW w:w="4032" w:type="dxa"/>
            <w:gridSpan w:val="2"/>
            <w:shd w:val="clear" w:color="auto" w:fill="F2F2F2" w:themeFill="background1" w:themeFillShade="F2"/>
          </w:tcPr>
          <w:p w14:paraId="55DC4D56" w14:textId="77777777" w:rsidR="000A10E0" w:rsidRPr="00C871CE" w:rsidRDefault="000A10E0" w:rsidP="00B1496F">
            <w:pPr>
              <w:spacing w:after="0"/>
              <w:jc w:val="center"/>
              <w:rPr>
                <w:rFonts w:asciiTheme="minorHAnsi" w:hAnsiTheme="minorHAnsi" w:cstheme="minorHAnsi"/>
                <w:b/>
              </w:rPr>
            </w:pPr>
            <w:r w:rsidRPr="00C871CE">
              <w:rPr>
                <w:rFonts w:asciiTheme="minorHAnsi" w:hAnsiTheme="minorHAnsi" w:cstheme="minorHAnsi"/>
                <w:b/>
              </w:rPr>
              <w:t>Tâches à réaliser</w:t>
            </w:r>
          </w:p>
        </w:tc>
        <w:tc>
          <w:tcPr>
            <w:tcW w:w="4678" w:type="dxa"/>
            <w:gridSpan w:val="2"/>
            <w:shd w:val="clear" w:color="auto" w:fill="F2F2F2" w:themeFill="background1" w:themeFillShade="F2"/>
          </w:tcPr>
          <w:p w14:paraId="7F8FB5B4" w14:textId="77777777" w:rsidR="000A10E0" w:rsidRPr="00C871CE" w:rsidRDefault="000A10E0" w:rsidP="00B1496F">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473AB5F3" w14:textId="77777777" w:rsidR="000A10E0" w:rsidRPr="00C871CE" w:rsidRDefault="000A10E0" w:rsidP="00B1496F">
            <w:pPr>
              <w:jc w:val="center"/>
              <w:rPr>
                <w:rFonts w:asciiTheme="minorHAnsi" w:hAnsiTheme="minorHAnsi" w:cstheme="minorHAnsi"/>
                <w:b/>
                <w:u w:val="single"/>
              </w:rPr>
            </w:pPr>
            <w:r w:rsidRPr="00C871CE">
              <w:rPr>
                <w:rFonts w:asciiTheme="minorHAnsi" w:hAnsiTheme="minorHAnsi" w:cstheme="minorHAnsi"/>
                <w:b/>
              </w:rPr>
              <w:t>Résultats attendus</w:t>
            </w:r>
          </w:p>
        </w:tc>
      </w:tr>
      <w:tr w:rsidR="003C17B6" w:rsidRPr="00C871CE" w14:paraId="1E3E6AB7"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96736C" w14:textId="3F929924" w:rsidR="003C17B6" w:rsidRPr="00C871CE" w:rsidRDefault="00A42A18" w:rsidP="00B1496F">
            <w:pPr>
              <w:jc w:val="center"/>
              <w:rPr>
                <w:rFonts w:asciiTheme="minorHAnsi" w:hAnsiTheme="minorHAnsi" w:cstheme="minorHAnsi"/>
              </w:rPr>
            </w:pPr>
            <w:r>
              <w:rPr>
                <w:rFonts w:asciiTheme="minorHAnsi" w:hAnsiTheme="minorHAnsi" w:cstheme="minorHAnsi"/>
              </w:rPr>
              <w:t>2</w:t>
            </w:r>
            <w:r w:rsidR="003C17B6"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739AB0" w14:textId="077E5ED5" w:rsidR="00D653C0" w:rsidRPr="00C652D3" w:rsidRDefault="36C7B564" w:rsidP="0064365C">
            <w:pPr>
              <w:rPr>
                <w:rFonts w:asciiTheme="minorHAnsi" w:hAnsiTheme="minorHAnsi" w:cstheme="minorBidi"/>
              </w:rPr>
            </w:pPr>
            <w:r w:rsidRPr="00C652D3">
              <w:rPr>
                <w:rFonts w:asciiTheme="minorHAnsi" w:hAnsiTheme="minorHAnsi" w:cstheme="minorBidi"/>
              </w:rPr>
              <w:t>Afin de sensibiliser les utilisateurs à l’utilité d’un mot de passe fort et de sa sécurisation, vous êtes chargé de :</w:t>
            </w:r>
          </w:p>
          <w:p w14:paraId="74F4FCDE" w14:textId="53F5B08D" w:rsidR="00D653C0" w:rsidRDefault="36C7B564" w:rsidP="0064365C">
            <w:pPr>
              <w:pStyle w:val="Paragraphedeliste"/>
              <w:numPr>
                <w:ilvl w:val="0"/>
                <w:numId w:val="13"/>
              </w:numPr>
              <w:rPr>
                <w:rFonts w:asciiTheme="minorHAnsi" w:hAnsiTheme="minorHAnsi" w:cstheme="minorBidi"/>
              </w:rPr>
            </w:pPr>
            <w:r w:rsidRPr="36C7B564">
              <w:rPr>
                <w:rFonts w:asciiTheme="minorHAnsi" w:hAnsiTheme="minorHAnsi" w:cstheme="minorBidi"/>
              </w:rPr>
              <w:t>P</w:t>
            </w:r>
            <w:r w:rsidRPr="00C652D3">
              <w:rPr>
                <w:rFonts w:asciiTheme="minorHAnsi" w:hAnsiTheme="minorHAnsi" w:cstheme="minorBidi"/>
              </w:rPr>
              <w:t>réparer une notice présentant les points clés à connaître sur les attaques (directes et indirectes) sur mots de passe et les parades (nombres de facteurs d’authentification, longueur et complexité des mots de passe, chiffrement des données…) à mettre en œuvre dans le contexte de l’entreprise cliente.</w:t>
            </w:r>
          </w:p>
          <w:p w14:paraId="6C051113" w14:textId="1382E991" w:rsidR="003C17B6" w:rsidRPr="00897F49" w:rsidRDefault="36C7B564" w:rsidP="0064365C">
            <w:pPr>
              <w:pStyle w:val="Paragraphedeliste"/>
              <w:numPr>
                <w:ilvl w:val="0"/>
                <w:numId w:val="13"/>
              </w:numPr>
              <w:rPr>
                <w:rFonts w:asciiTheme="minorHAnsi" w:hAnsiTheme="minorHAnsi" w:cstheme="minorBidi"/>
              </w:rPr>
            </w:pPr>
            <w:r w:rsidRPr="36C7B564">
              <w:rPr>
                <w:rFonts w:asciiTheme="minorHAnsi" w:hAnsiTheme="minorHAnsi" w:cstheme="minorBidi"/>
              </w:rPr>
              <w:t>E</w:t>
            </w:r>
            <w:r w:rsidRPr="00C652D3">
              <w:rPr>
                <w:rFonts w:asciiTheme="minorHAnsi" w:hAnsiTheme="minorHAnsi" w:cstheme="minorBidi"/>
              </w:rPr>
              <w:t xml:space="preserve">ffectuer une recherche sur les logiciels de gestion des mots de passe et proposer une mise en œuvre </w:t>
            </w:r>
            <w:r w:rsidRPr="00C652D3">
              <w:rPr>
                <w:rFonts w:asciiTheme="minorHAnsi" w:hAnsiTheme="minorHAnsi" w:cstheme="minorBidi"/>
              </w:rPr>
              <w:lastRenderedPageBreak/>
              <w:t>documentant leur bonne utilisation pour l’entreprise cliente</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75B9BA" w14:textId="13F25014" w:rsidR="00897F49" w:rsidRPr="00C652D3" w:rsidRDefault="36C7B564" w:rsidP="0064365C">
            <w:pPr>
              <w:spacing w:after="120"/>
              <w:rPr>
                <w:rFonts w:asciiTheme="minorHAnsi" w:hAnsiTheme="minorHAnsi" w:cstheme="minorBidi"/>
              </w:rPr>
            </w:pPr>
            <w:r w:rsidRPr="00C652D3">
              <w:rPr>
                <w:rFonts w:asciiTheme="minorHAnsi" w:hAnsiTheme="minorHAnsi" w:cstheme="minorBidi"/>
              </w:rPr>
              <w:lastRenderedPageBreak/>
              <w:t xml:space="preserve">MOOC </w:t>
            </w:r>
            <w:proofErr w:type="spellStart"/>
            <w:r w:rsidRPr="00C652D3">
              <w:rPr>
                <w:rFonts w:asciiTheme="minorHAnsi" w:hAnsiTheme="minorHAnsi" w:cstheme="minorBidi"/>
              </w:rPr>
              <w:t>SecNumEdu</w:t>
            </w:r>
            <w:proofErr w:type="spellEnd"/>
            <w:r w:rsidRPr="00C652D3">
              <w:rPr>
                <w:rFonts w:asciiTheme="minorHAnsi" w:hAnsiTheme="minorHAnsi" w:cstheme="minorBidi"/>
              </w:rPr>
              <w:t xml:space="preserve"> de l’ANSSI : Chapitre 2 SÉCURITÉ DE L'AUTHENTIFICATION </w:t>
            </w:r>
            <w:r w:rsidRPr="36C7B564">
              <w:rPr>
                <w:rFonts w:asciiTheme="minorHAnsi" w:hAnsiTheme="minorHAnsi" w:cstheme="minorBidi"/>
              </w:rPr>
              <w:t>:</w:t>
            </w:r>
          </w:p>
          <w:p w14:paraId="1EB84C9D" w14:textId="70E345C3" w:rsidR="00686EEE" w:rsidRPr="00C652D3" w:rsidRDefault="36C7B564" w:rsidP="0064365C">
            <w:pPr>
              <w:spacing w:after="120"/>
              <w:contextualSpacing/>
              <w:rPr>
                <w:rFonts w:asciiTheme="minorHAnsi" w:hAnsiTheme="minorHAnsi" w:cstheme="minorBidi"/>
              </w:rPr>
            </w:pPr>
            <w:r w:rsidRPr="00C652D3">
              <w:rPr>
                <w:rFonts w:asciiTheme="minorHAnsi" w:hAnsiTheme="minorHAnsi" w:cstheme="minorBidi"/>
              </w:rPr>
              <w:t>UNITÉ 1 - Principes de l'authentification</w:t>
            </w:r>
            <w:r w:rsidRPr="36C7B564">
              <w:rPr>
                <w:rFonts w:asciiTheme="minorHAnsi" w:hAnsiTheme="minorHAnsi" w:cstheme="minorBidi"/>
              </w:rPr>
              <w:t>.</w:t>
            </w:r>
            <w:r w:rsidRPr="00C652D3">
              <w:rPr>
                <w:rFonts w:asciiTheme="minorHAnsi" w:hAnsiTheme="minorHAnsi" w:cstheme="minorBidi"/>
              </w:rPr>
              <w:t xml:space="preserve"> </w:t>
            </w:r>
          </w:p>
          <w:p w14:paraId="3770FEE0" w14:textId="76756867" w:rsidR="00897F49" w:rsidRPr="00C652D3" w:rsidRDefault="36C7B564" w:rsidP="0064365C">
            <w:pPr>
              <w:spacing w:after="120"/>
              <w:contextualSpacing/>
            </w:pPr>
            <w:r w:rsidRPr="00C652D3">
              <w:rPr>
                <w:rFonts w:asciiTheme="minorHAnsi" w:hAnsiTheme="minorHAnsi" w:cstheme="minorBidi"/>
              </w:rPr>
              <w:t xml:space="preserve">UNITÉ </w:t>
            </w:r>
            <w:r w:rsidRPr="00C652D3">
              <w:rPr>
                <w:rFonts w:cstheme="minorBidi"/>
              </w:rPr>
              <w:t>3</w:t>
            </w:r>
            <w:r w:rsidRPr="00C652D3">
              <w:rPr>
                <w:rFonts w:asciiTheme="minorHAnsi" w:hAnsiTheme="minorHAnsi" w:cstheme="minorBidi"/>
              </w:rPr>
              <w:t xml:space="preserve">- </w:t>
            </w:r>
            <w:r w:rsidRPr="00C652D3">
              <w:rPr>
                <w:rFonts w:cstheme="minorBidi"/>
              </w:rPr>
              <w:t>Sécuriser ses mots de passe</w:t>
            </w:r>
            <w:r w:rsidRPr="36C7B564">
              <w:rPr>
                <w:rFonts w:cstheme="minorBidi"/>
              </w:rPr>
              <w:t>.</w:t>
            </w:r>
          </w:p>
          <w:p w14:paraId="39FC50E0" w14:textId="64E0D80A" w:rsidR="003C17B6" w:rsidRPr="00897F49" w:rsidRDefault="36C7B564" w:rsidP="0064365C">
            <w:pPr>
              <w:spacing w:after="120"/>
              <w:contextualSpacing/>
              <w:rPr>
                <w:rFonts w:asciiTheme="minorHAnsi" w:hAnsiTheme="minorHAnsi" w:cstheme="minorBidi"/>
                <w:sz w:val="20"/>
                <w:szCs w:val="20"/>
              </w:rPr>
            </w:pPr>
            <w:r w:rsidRPr="00C652D3">
              <w:rPr>
                <w:rFonts w:asciiTheme="minorHAnsi" w:hAnsiTheme="minorHAnsi" w:cstheme="minorBidi"/>
              </w:rPr>
              <w:t xml:space="preserve">UNITÉ </w:t>
            </w:r>
            <w:r w:rsidRPr="00C652D3">
              <w:rPr>
                <w:rFonts w:cstheme="minorBidi"/>
              </w:rPr>
              <w:t xml:space="preserve">4 </w:t>
            </w:r>
            <w:r w:rsidRPr="00C652D3">
              <w:rPr>
                <w:rFonts w:asciiTheme="minorHAnsi" w:hAnsiTheme="minorHAnsi" w:cstheme="minorBidi"/>
              </w:rPr>
              <w:t xml:space="preserve">- </w:t>
            </w:r>
            <w:r w:rsidRPr="00C652D3">
              <w:t>Gérer ses mots de passe</w:t>
            </w:r>
            <w:r w:rsidRPr="36C7B564">
              <w:t>.</w:t>
            </w:r>
            <w:r w:rsidRPr="36C7B564">
              <w:rPr>
                <w:sz w:val="20"/>
                <w:szCs w:val="20"/>
              </w:rPr>
              <w:t xml:space="preserve"> </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B187BD" w14:textId="7CB85135" w:rsidR="003C17B6" w:rsidRDefault="36C7B564" w:rsidP="0064365C">
            <w:pPr>
              <w:pStyle w:val="Paragraphedeliste"/>
              <w:numPr>
                <w:ilvl w:val="0"/>
                <w:numId w:val="14"/>
              </w:numPr>
              <w:spacing w:after="120" w:line="240" w:lineRule="auto"/>
              <w:ind w:left="360"/>
              <w:rPr>
                <w:rFonts w:asciiTheme="minorHAnsi" w:eastAsiaTheme="minorEastAsia" w:hAnsiTheme="minorHAnsi" w:cstheme="minorBidi"/>
              </w:rPr>
            </w:pPr>
            <w:r w:rsidRPr="00C652D3">
              <w:rPr>
                <w:rFonts w:asciiTheme="minorHAnsi" w:hAnsiTheme="minorHAnsi" w:cstheme="minorBidi"/>
              </w:rPr>
              <w:t>Une notice présentant les points clés à connaître et à mettre en œuvre dans le contexte de l’entreprise cliente pour renforcer la sécurité des mots de passe et des dispositifs fixes et nomades (ordinateurs, smartphone...) de l’entreprise</w:t>
            </w:r>
            <w:r w:rsidRPr="36C7B564">
              <w:rPr>
                <w:rFonts w:asciiTheme="minorHAnsi" w:hAnsiTheme="minorHAnsi" w:cstheme="minorBidi"/>
              </w:rPr>
              <w:t>.</w:t>
            </w:r>
          </w:p>
          <w:p w14:paraId="5CED7F6D" w14:textId="25C582FE" w:rsidR="005442D2" w:rsidRPr="00897F49" w:rsidRDefault="36C7B564" w:rsidP="0064365C">
            <w:pPr>
              <w:pStyle w:val="Paragraphedeliste"/>
              <w:numPr>
                <w:ilvl w:val="0"/>
                <w:numId w:val="14"/>
              </w:numPr>
              <w:spacing w:after="120" w:line="240" w:lineRule="auto"/>
              <w:ind w:left="360"/>
              <w:rPr>
                <w:rFonts w:asciiTheme="minorHAnsi" w:eastAsiaTheme="minorEastAsia" w:hAnsiTheme="minorHAnsi" w:cstheme="minorBidi"/>
              </w:rPr>
            </w:pPr>
            <w:r w:rsidRPr="00C652D3">
              <w:rPr>
                <w:rFonts w:asciiTheme="minorHAnsi" w:hAnsiTheme="minorHAnsi" w:cstheme="minorBidi"/>
              </w:rPr>
              <w:t>Une mise en œuvre documentée d’un logiciel de gestion des mots de passe présentant une « bonne » utilisation adaptable au contexte de l’entreprise cliente.</w:t>
            </w:r>
          </w:p>
        </w:tc>
      </w:tr>
      <w:tr w:rsidR="003C17B6" w:rsidRPr="00C871CE" w14:paraId="0BC51392" w14:textId="77777777" w:rsidTr="3811CDAE">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8BCEB0C" w14:textId="0A6F2F98" w:rsidR="003C17B6" w:rsidRPr="00C871CE" w:rsidRDefault="003C17B6" w:rsidP="00B1496F">
            <w:pPr>
              <w:jc w:val="right"/>
              <w:rPr>
                <w:rFonts w:asciiTheme="minorHAnsi" w:hAnsiTheme="minorHAnsi" w:cstheme="minorBidi"/>
                <w:b/>
              </w:rPr>
            </w:pPr>
            <w:r w:rsidRPr="6E12BDEB">
              <w:rPr>
                <w:rFonts w:asciiTheme="minorHAnsi" w:hAnsiTheme="minorHAnsi" w:cstheme="minorBidi"/>
                <w:b/>
              </w:rPr>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291E3EF" w14:textId="77777777" w:rsidR="003C17B6" w:rsidRPr="00C871CE" w:rsidRDefault="003C17B6" w:rsidP="0064365C">
            <w:pP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1E2009E" w14:textId="77777777" w:rsidR="003C17B6" w:rsidRPr="00C871CE" w:rsidRDefault="003C17B6" w:rsidP="0064365C">
            <w:pP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63EA176" w14:textId="77777777" w:rsidR="003C17B6" w:rsidRPr="00C871CE" w:rsidRDefault="003C17B6" w:rsidP="0064365C">
            <w:pPr>
              <w:rPr>
                <w:rFonts w:asciiTheme="minorHAnsi" w:hAnsiTheme="minorHAnsi" w:cstheme="minorHAnsi"/>
                <w:b/>
                <w:bCs/>
              </w:rPr>
            </w:pPr>
            <w:r w:rsidRPr="00C871CE">
              <w:rPr>
                <w:rFonts w:asciiTheme="minorHAnsi" w:hAnsiTheme="minorHAnsi" w:cstheme="minorHAnsi"/>
                <w:b/>
                <w:bCs/>
              </w:rPr>
              <w:t>Résultats attendus</w:t>
            </w:r>
          </w:p>
        </w:tc>
      </w:tr>
      <w:tr w:rsidR="003C17B6" w:rsidRPr="00C871CE" w14:paraId="4300E520" w14:textId="77777777" w:rsidTr="3811CDAE">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70C336" w14:textId="77777777" w:rsidR="003C17B6" w:rsidRPr="00C871CE" w:rsidRDefault="32966B10" w:rsidP="32966B10">
            <w:pPr>
              <w:jc w:val="center"/>
              <w:rPr>
                <w:rFonts w:asciiTheme="minorHAnsi" w:hAnsiTheme="minorHAnsi" w:cstheme="minorBidi"/>
              </w:rPr>
            </w:pPr>
            <w:r w:rsidRPr="32966B10">
              <w:rPr>
                <w:rFonts w:asciiTheme="minorHAnsi" w:hAnsiTheme="minorHAnsi" w:cstheme="minorBidi"/>
              </w:rPr>
              <w:t>1h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FDC935" w14:textId="77777777" w:rsidR="003C17B6" w:rsidRPr="00C652D3" w:rsidRDefault="36C7B564" w:rsidP="0064365C">
            <w:pPr>
              <w:rPr>
                <w:rFonts w:asciiTheme="minorHAnsi" w:hAnsiTheme="minorHAnsi" w:cstheme="minorBidi"/>
              </w:rPr>
            </w:pPr>
            <w:r w:rsidRPr="00C652D3">
              <w:rPr>
                <w:rFonts w:asciiTheme="minorHAnsi" w:hAnsiTheme="minorHAnsi" w:cstheme="minorBidi"/>
              </w:rPr>
              <w:t>Afin de sensibiliser davantage les utilisateurs à l’utilité d’un mot de passe fort, vous êtes chargé de préparer une démonstration de « craquage » de mots de passe en force brute, en utilisant des dictionnaires générés au préalable et des outils d’attaque (</w:t>
            </w:r>
            <w:proofErr w:type="spellStart"/>
            <w:r w:rsidRPr="00C652D3">
              <w:rPr>
                <w:rFonts w:asciiTheme="minorHAnsi" w:hAnsiTheme="minorHAnsi" w:cstheme="minorBidi"/>
              </w:rPr>
              <w:t>crunch</w:t>
            </w:r>
            <w:proofErr w:type="spellEnd"/>
            <w:r w:rsidRPr="00C652D3">
              <w:rPr>
                <w:rFonts w:asciiTheme="minorHAnsi" w:hAnsiTheme="minorHAnsi" w:cstheme="minorBidi"/>
              </w:rPr>
              <w:t xml:space="preserve">, </w:t>
            </w:r>
            <w:proofErr w:type="spellStart"/>
            <w:r w:rsidRPr="00C652D3">
              <w:rPr>
                <w:rFonts w:asciiTheme="minorHAnsi" w:hAnsiTheme="minorHAnsi" w:cstheme="minorBidi"/>
              </w:rPr>
              <w:t>xHydra</w:t>
            </w:r>
            <w:proofErr w:type="spellEnd"/>
            <w:r w:rsidRPr="00C652D3">
              <w:rPr>
                <w:rFonts w:asciiTheme="minorHAnsi" w:hAnsiTheme="minorHAnsi" w:cstheme="minorBidi"/>
              </w:rPr>
              <w:t xml:space="preserve">, </w:t>
            </w:r>
            <w:proofErr w:type="spellStart"/>
            <w:r w:rsidRPr="00C652D3">
              <w:rPr>
                <w:rFonts w:asciiTheme="minorHAnsi" w:hAnsiTheme="minorHAnsi" w:cstheme="minorBidi"/>
              </w:rPr>
              <w:t>JohnTheRipper</w:t>
            </w:r>
            <w:proofErr w:type="spellEnd"/>
            <w:r w:rsidRPr="00C652D3">
              <w:rPr>
                <w:rFonts w:asciiTheme="minorHAnsi" w:hAnsiTheme="minorHAnsi" w:cstheme="minorBidi"/>
              </w:rPr>
              <w:t>…).</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2074A5" w14:textId="73DE82F5" w:rsidR="003C17B6" w:rsidRPr="00783ED3" w:rsidRDefault="38925A82" w:rsidP="0064365C">
            <w:pPr>
              <w:pStyle w:val="Paragraphedeliste"/>
              <w:numPr>
                <w:ilvl w:val="0"/>
                <w:numId w:val="15"/>
              </w:numPr>
              <w:ind w:left="360"/>
              <w:rPr>
                <w:rFonts w:asciiTheme="minorHAnsi" w:eastAsiaTheme="minorEastAsia" w:hAnsiTheme="minorHAnsi" w:cstheme="minorBidi"/>
              </w:rPr>
            </w:pPr>
            <w:r w:rsidRPr="38925A82">
              <w:rPr>
                <w:rFonts w:asciiTheme="minorHAnsi" w:hAnsiTheme="minorHAnsi" w:cstheme="minorBidi"/>
              </w:rPr>
              <w:t xml:space="preserve">MOOC </w:t>
            </w:r>
            <w:proofErr w:type="spellStart"/>
            <w:r w:rsidRPr="38925A82">
              <w:rPr>
                <w:rFonts w:asciiTheme="minorHAnsi" w:hAnsiTheme="minorHAnsi" w:cstheme="minorBidi"/>
              </w:rPr>
              <w:t>SecNumEdu</w:t>
            </w:r>
            <w:proofErr w:type="spellEnd"/>
            <w:r w:rsidRPr="38925A82">
              <w:rPr>
                <w:rFonts w:asciiTheme="minorHAnsi" w:hAnsiTheme="minorHAnsi" w:cstheme="minorBidi"/>
              </w:rPr>
              <w:t xml:space="preserve"> de l’ANSSI : Chapitre 2 SÉCURITÉ DE L'AUTHENTIFICATION - UNITÉ 2 - Attaques sur les mots de passe.   </w:t>
            </w:r>
          </w:p>
          <w:p w14:paraId="7427AFE9" w14:textId="77777777" w:rsidR="003C17B6" w:rsidRPr="00783ED3" w:rsidRDefault="38925A82" w:rsidP="0064365C">
            <w:pPr>
              <w:pStyle w:val="Paragraphedeliste"/>
              <w:numPr>
                <w:ilvl w:val="0"/>
                <w:numId w:val="15"/>
              </w:numPr>
              <w:ind w:left="360"/>
              <w:rPr>
                <w:rFonts w:asciiTheme="minorHAnsi" w:eastAsiaTheme="minorEastAsia" w:hAnsiTheme="minorHAnsi" w:cstheme="minorBidi"/>
              </w:rPr>
            </w:pPr>
            <w:r w:rsidRPr="38925A82">
              <w:rPr>
                <w:rFonts w:asciiTheme="minorHAnsi" w:hAnsiTheme="minorHAnsi" w:cstheme="minorBidi"/>
              </w:rPr>
              <w:t>Une fiche technologique sur l’utilisation sur une machine linux des outils d’attaque (</w:t>
            </w:r>
            <w:proofErr w:type="spellStart"/>
            <w:r w:rsidRPr="38925A82">
              <w:rPr>
                <w:rFonts w:asciiTheme="minorHAnsi" w:hAnsiTheme="minorHAnsi" w:cstheme="minorBidi"/>
              </w:rPr>
              <w:t>crunch</w:t>
            </w:r>
            <w:proofErr w:type="spellEnd"/>
            <w:r w:rsidRPr="38925A82">
              <w:rPr>
                <w:rFonts w:asciiTheme="minorHAnsi" w:hAnsiTheme="minorHAnsi" w:cstheme="minorBidi"/>
              </w:rPr>
              <w:t xml:space="preserve">, </w:t>
            </w:r>
            <w:proofErr w:type="spellStart"/>
            <w:r w:rsidRPr="38925A82">
              <w:rPr>
                <w:rFonts w:asciiTheme="minorHAnsi" w:hAnsiTheme="minorHAnsi" w:cstheme="minorBidi"/>
              </w:rPr>
              <w:t>xHydra</w:t>
            </w:r>
            <w:proofErr w:type="spellEnd"/>
            <w:r w:rsidRPr="38925A82">
              <w:rPr>
                <w:rFonts w:asciiTheme="minorHAnsi" w:hAnsiTheme="minorHAnsi" w:cstheme="minorBidi"/>
              </w:rPr>
              <w:t xml:space="preserve">, </w:t>
            </w:r>
            <w:proofErr w:type="spellStart"/>
            <w:r w:rsidRPr="38925A82">
              <w:rPr>
                <w:rFonts w:asciiTheme="minorHAnsi" w:hAnsiTheme="minorHAnsi" w:cstheme="minorBidi"/>
              </w:rPr>
              <w:t>JohnTheRipper</w:t>
            </w:r>
            <w:proofErr w:type="spellEnd"/>
            <w:r w:rsidRPr="38925A82">
              <w:rPr>
                <w:rFonts w:asciiTheme="minorHAnsi" w:hAnsiTheme="minorHAnsi" w:cstheme="minorBidi"/>
              </w:rPr>
              <w:t>…).</w:t>
            </w:r>
          </w:p>
          <w:p w14:paraId="319472E9" w14:textId="6114A04E" w:rsidR="003C17B6" w:rsidRPr="00783ED3" w:rsidRDefault="38925A82" w:rsidP="0064365C">
            <w:pPr>
              <w:pStyle w:val="Paragraphedeliste"/>
              <w:numPr>
                <w:ilvl w:val="0"/>
                <w:numId w:val="15"/>
              </w:numPr>
              <w:ind w:left="360"/>
              <w:rPr>
                <w:rFonts w:asciiTheme="minorHAnsi" w:eastAsiaTheme="minorEastAsia" w:hAnsiTheme="minorHAnsi" w:cstheme="minorBidi"/>
                <w:sz w:val="20"/>
                <w:szCs w:val="20"/>
              </w:rPr>
            </w:pPr>
            <w:r w:rsidRPr="38925A82">
              <w:rPr>
                <w:rFonts w:asciiTheme="minorHAnsi" w:hAnsiTheme="minorHAnsi" w:cstheme="minorBidi"/>
              </w:rPr>
              <w:t xml:space="preserve">Une machine virtuelle linux avec </w:t>
            </w:r>
            <w:proofErr w:type="spellStart"/>
            <w:r w:rsidRPr="38925A82">
              <w:rPr>
                <w:rFonts w:asciiTheme="minorHAnsi" w:hAnsiTheme="minorHAnsi" w:cstheme="minorBidi"/>
              </w:rPr>
              <w:t>crunch</w:t>
            </w:r>
            <w:proofErr w:type="spellEnd"/>
            <w:r w:rsidRPr="38925A82">
              <w:rPr>
                <w:rFonts w:asciiTheme="minorHAnsi" w:hAnsiTheme="minorHAnsi" w:cstheme="minorBidi"/>
              </w:rPr>
              <w:t xml:space="preserve"> et </w:t>
            </w:r>
            <w:proofErr w:type="spellStart"/>
            <w:r w:rsidRPr="38925A82">
              <w:rPr>
                <w:rFonts w:asciiTheme="minorHAnsi" w:hAnsiTheme="minorHAnsi" w:cstheme="minorBidi"/>
              </w:rPr>
              <w:t>xHydra</w:t>
            </w:r>
            <w:proofErr w:type="spellEnd"/>
            <w:r w:rsidRPr="38925A82">
              <w:rPr>
                <w:rFonts w:asciiTheme="minorHAnsi" w:hAnsiTheme="minorHAnsi" w:cstheme="minorBidi"/>
              </w:rPr>
              <w:t xml:space="preserve"> installés (par exemple kali).</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091276" w14:textId="2957A939" w:rsidR="003C17B6" w:rsidRPr="00783ED3" w:rsidRDefault="38925A82" w:rsidP="0064365C">
            <w:pPr>
              <w:pStyle w:val="Paragraphedeliste"/>
              <w:numPr>
                <w:ilvl w:val="0"/>
                <w:numId w:val="15"/>
              </w:numPr>
              <w:ind w:left="360"/>
              <w:rPr>
                <w:rFonts w:asciiTheme="minorHAnsi" w:eastAsiaTheme="minorEastAsia" w:hAnsiTheme="minorHAnsi" w:cstheme="minorBidi"/>
              </w:rPr>
            </w:pPr>
            <w:r w:rsidRPr="38925A82">
              <w:rPr>
                <w:rFonts w:asciiTheme="minorHAnsi" w:hAnsiTheme="minorHAnsi" w:cstheme="minorBidi"/>
              </w:rPr>
              <w:t>Un dictionnaire généré à partir des chiffres et des lettres sur une longueur courte donnée (</w:t>
            </w:r>
            <w:r w:rsidRPr="38925A82">
              <w:rPr>
                <w:rFonts w:asciiTheme="minorHAnsi" w:hAnsiTheme="minorHAnsi" w:cstheme="minorBidi"/>
                <w:i/>
                <w:iCs/>
              </w:rPr>
              <w:t>permettant un test rapide</w:t>
            </w:r>
            <w:r w:rsidRPr="38925A82">
              <w:rPr>
                <w:rFonts w:asciiTheme="minorHAnsi" w:hAnsiTheme="minorHAnsi" w:cstheme="minorBidi"/>
              </w:rPr>
              <w:t>).</w:t>
            </w:r>
          </w:p>
          <w:p w14:paraId="22160D17" w14:textId="77777777" w:rsidR="003C17B6" w:rsidRPr="00783ED3" w:rsidRDefault="38925A82" w:rsidP="0064365C">
            <w:pPr>
              <w:pStyle w:val="Paragraphedeliste"/>
              <w:numPr>
                <w:ilvl w:val="0"/>
                <w:numId w:val="15"/>
              </w:numPr>
              <w:ind w:left="360"/>
              <w:rPr>
                <w:rFonts w:asciiTheme="minorHAnsi" w:eastAsiaTheme="minorEastAsia" w:hAnsiTheme="minorHAnsi" w:cstheme="minorBidi"/>
              </w:rPr>
            </w:pPr>
            <w:r w:rsidRPr="38925A82">
              <w:rPr>
                <w:rFonts w:asciiTheme="minorHAnsi" w:hAnsiTheme="minorHAnsi" w:cstheme="minorBidi"/>
              </w:rPr>
              <w:t>Démonstration du craquage de mot de passe enregistrée sous forme de vidéo.</w:t>
            </w:r>
          </w:p>
        </w:tc>
      </w:tr>
      <w:tr w:rsidR="003C17B6" w:rsidRPr="00C871CE" w14:paraId="19D413B8" w14:textId="77777777" w:rsidTr="3811CDAE">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F6DE805" w14:textId="77777777" w:rsidR="003C17B6" w:rsidRPr="00C871CE" w:rsidRDefault="003C17B6" w:rsidP="00B1496F">
            <w:pPr>
              <w:jc w:val="right"/>
              <w:rPr>
                <w:rFonts w:asciiTheme="minorHAnsi" w:hAnsiTheme="minorHAnsi" w:cstheme="minorHAnsi"/>
                <w:b/>
                <w:bCs/>
              </w:rPr>
            </w:pPr>
            <w:r w:rsidRPr="00C871CE">
              <w:rPr>
                <w:rFonts w:asciiTheme="minorHAnsi" w:hAnsiTheme="minorHAnsi" w:cstheme="minorHAnsi"/>
                <w:b/>
                <w:bCs/>
              </w:rPr>
              <w:t>Séance 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66AED6B" w14:textId="77777777" w:rsidR="003C17B6" w:rsidRPr="00C871CE" w:rsidRDefault="003C17B6" w:rsidP="0064365C">
            <w:pP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F230767" w14:textId="77777777" w:rsidR="003C17B6" w:rsidRPr="00C871CE" w:rsidRDefault="003C17B6" w:rsidP="0064365C">
            <w:pP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DDFB29D" w14:textId="77777777" w:rsidR="003C17B6" w:rsidRPr="00C871CE" w:rsidRDefault="003C17B6" w:rsidP="0064365C">
            <w:pPr>
              <w:rPr>
                <w:rFonts w:asciiTheme="minorHAnsi" w:hAnsiTheme="minorHAnsi" w:cstheme="minorHAnsi"/>
                <w:b/>
                <w:bCs/>
              </w:rPr>
            </w:pPr>
            <w:r w:rsidRPr="00C871CE">
              <w:rPr>
                <w:rFonts w:asciiTheme="minorHAnsi" w:hAnsiTheme="minorHAnsi" w:cstheme="minorHAnsi"/>
                <w:b/>
                <w:bCs/>
              </w:rPr>
              <w:t>Résultats attendus</w:t>
            </w:r>
          </w:p>
        </w:tc>
      </w:tr>
      <w:tr w:rsidR="00093C03" w:rsidRPr="00C871CE" w14:paraId="62827A6B" w14:textId="77777777" w:rsidTr="3811CDAE">
        <w:tc>
          <w:tcPr>
            <w:tcW w:w="1350" w:type="dxa"/>
            <w:tcBorders>
              <w:bottom w:val="single" w:sz="4" w:space="0" w:color="000000" w:themeColor="text1"/>
            </w:tcBorders>
          </w:tcPr>
          <w:p w14:paraId="191080DF" w14:textId="31D13C1C" w:rsidR="00093C03" w:rsidRPr="00C871CE" w:rsidRDefault="32966B10" w:rsidP="32966B10">
            <w:pPr>
              <w:jc w:val="center"/>
              <w:rPr>
                <w:rFonts w:asciiTheme="minorHAnsi" w:hAnsiTheme="minorHAnsi" w:cstheme="minorBidi"/>
              </w:rPr>
            </w:pPr>
            <w:r w:rsidRPr="32966B10">
              <w:rPr>
                <w:rFonts w:asciiTheme="minorHAnsi" w:hAnsiTheme="minorHAnsi" w:cstheme="minorBidi"/>
              </w:rPr>
              <w:t>1h30</w:t>
            </w:r>
          </w:p>
        </w:tc>
        <w:tc>
          <w:tcPr>
            <w:tcW w:w="4032" w:type="dxa"/>
            <w:gridSpan w:val="2"/>
            <w:tcBorders>
              <w:bottom w:val="single" w:sz="4" w:space="0" w:color="000000" w:themeColor="text1"/>
            </w:tcBorders>
          </w:tcPr>
          <w:p w14:paraId="1ABEB5E1" w14:textId="3B9A0EDC" w:rsidR="007B0477" w:rsidRPr="00C652D3" w:rsidRDefault="32966B10" w:rsidP="0064365C">
            <w:pPr>
              <w:spacing w:after="120" w:line="240" w:lineRule="auto"/>
              <w:rPr>
                <w:rFonts w:asciiTheme="minorHAnsi" w:hAnsiTheme="minorHAnsi" w:cstheme="minorBidi"/>
              </w:rPr>
            </w:pPr>
            <w:r w:rsidRPr="32966B10">
              <w:rPr>
                <w:rFonts w:asciiTheme="minorHAnsi" w:hAnsiTheme="minorHAnsi" w:cstheme="minorBidi"/>
              </w:rPr>
              <w:t>Vous recevez un nouveau poste de travail, vous êtes chargé de mettre à jour le système, de configurer les mises à jour et de le paramétrer en fonction des recommandations de l’entreprise cliente.</w:t>
            </w:r>
          </w:p>
          <w:p w14:paraId="71C428E7" w14:textId="5CBA733B" w:rsidR="00093C03" w:rsidRPr="007B0477" w:rsidRDefault="32966B10" w:rsidP="0064365C">
            <w:pPr>
              <w:pStyle w:val="Paragraphedeliste"/>
              <w:numPr>
                <w:ilvl w:val="0"/>
                <w:numId w:val="22"/>
              </w:numPr>
              <w:spacing w:after="120" w:line="240" w:lineRule="auto"/>
              <w:ind w:left="284" w:hanging="227"/>
              <w:rPr>
                <w:rFonts w:asciiTheme="minorHAnsi" w:hAnsiTheme="minorHAnsi" w:cstheme="minorBidi"/>
              </w:rPr>
            </w:pPr>
            <w:r w:rsidRPr="32966B10">
              <w:rPr>
                <w:rFonts w:asciiTheme="minorHAnsi" w:hAnsiTheme="minorHAnsi" w:cstheme="minorBidi"/>
              </w:rPr>
              <w:t>Installer les mises à jour du système d’exploitation et des applications.</w:t>
            </w:r>
          </w:p>
          <w:p w14:paraId="1FC42916" w14:textId="2DC483D8" w:rsidR="00093C03" w:rsidRDefault="32966B10" w:rsidP="0064365C">
            <w:pPr>
              <w:pStyle w:val="Paragraphedeliste"/>
              <w:numPr>
                <w:ilvl w:val="0"/>
                <w:numId w:val="22"/>
              </w:numPr>
              <w:spacing w:after="120" w:line="240" w:lineRule="auto"/>
              <w:ind w:left="284" w:hanging="227"/>
              <w:rPr>
                <w:rFonts w:asciiTheme="minorHAnsi" w:hAnsiTheme="minorHAnsi" w:cstheme="minorBidi"/>
              </w:rPr>
            </w:pPr>
            <w:r w:rsidRPr="32966B10">
              <w:rPr>
                <w:rFonts w:asciiTheme="minorHAnsi" w:hAnsiTheme="minorHAnsi" w:cstheme="minorBidi"/>
              </w:rPr>
              <w:t>Configurer la politique de mises à jour du système et des applications.</w:t>
            </w:r>
          </w:p>
          <w:p w14:paraId="6097BB97" w14:textId="6328F5B2" w:rsidR="00084201" w:rsidRDefault="32966B10" w:rsidP="0064365C">
            <w:pPr>
              <w:pStyle w:val="Paragraphedeliste"/>
              <w:numPr>
                <w:ilvl w:val="0"/>
                <w:numId w:val="22"/>
              </w:numPr>
              <w:spacing w:after="120" w:line="240" w:lineRule="auto"/>
              <w:ind w:left="284" w:hanging="227"/>
              <w:rPr>
                <w:rFonts w:asciiTheme="minorHAnsi" w:hAnsiTheme="minorHAnsi" w:cstheme="minorBidi"/>
              </w:rPr>
            </w:pPr>
            <w:r w:rsidRPr="32966B10">
              <w:rPr>
                <w:rFonts w:asciiTheme="minorHAnsi" w:hAnsiTheme="minorHAnsi" w:cstheme="minorBidi"/>
              </w:rPr>
              <w:t>Configurer les paramètres de données personnelles.</w:t>
            </w:r>
          </w:p>
          <w:p w14:paraId="24E33AE0" w14:textId="621C6071" w:rsidR="00D057AD" w:rsidRDefault="32966B10" w:rsidP="0064365C">
            <w:pPr>
              <w:pStyle w:val="Paragraphedeliste"/>
              <w:numPr>
                <w:ilvl w:val="0"/>
                <w:numId w:val="22"/>
              </w:numPr>
              <w:spacing w:after="120" w:line="240" w:lineRule="auto"/>
              <w:ind w:left="284" w:hanging="227"/>
              <w:rPr>
                <w:rFonts w:asciiTheme="minorHAnsi" w:hAnsiTheme="minorHAnsi" w:cstheme="minorBidi"/>
              </w:rPr>
            </w:pPr>
            <w:r w:rsidRPr="32966B10">
              <w:rPr>
                <w:rFonts w:asciiTheme="minorHAnsi" w:hAnsiTheme="minorHAnsi" w:cstheme="minorBidi"/>
              </w:rPr>
              <w:t>Configurer la sauvegarde de l’état du système et la gestion des points de restauration et tester une restauration du système avant l’installation de la dernière application.</w:t>
            </w:r>
          </w:p>
          <w:p w14:paraId="292C9DE4" w14:textId="2D24A0B2" w:rsidR="00D057AD" w:rsidRPr="007B0477" w:rsidRDefault="32966B10" w:rsidP="0064365C">
            <w:pPr>
              <w:pStyle w:val="Paragraphedeliste"/>
              <w:numPr>
                <w:ilvl w:val="0"/>
                <w:numId w:val="22"/>
              </w:numPr>
              <w:spacing w:after="120" w:line="240" w:lineRule="auto"/>
              <w:ind w:left="284" w:hanging="227"/>
              <w:rPr>
                <w:rFonts w:asciiTheme="minorHAnsi" w:hAnsiTheme="minorHAnsi" w:cstheme="minorBidi"/>
              </w:rPr>
            </w:pPr>
            <w:r w:rsidRPr="32966B10">
              <w:rPr>
                <w:rFonts w:asciiTheme="minorHAnsi" w:hAnsiTheme="minorHAnsi" w:cstheme="minorBidi"/>
              </w:rPr>
              <w:lastRenderedPageBreak/>
              <w:t>Configurer la sauvegarde des données du dossier “Mes documents” avec l’outil intégré de Windows et tester une restauration des données.</w:t>
            </w:r>
          </w:p>
        </w:tc>
        <w:tc>
          <w:tcPr>
            <w:tcW w:w="4678" w:type="dxa"/>
            <w:gridSpan w:val="2"/>
            <w:tcBorders>
              <w:bottom w:val="single" w:sz="4" w:space="0" w:color="000000" w:themeColor="text1"/>
            </w:tcBorders>
          </w:tcPr>
          <w:p w14:paraId="3E8FFA49" w14:textId="70C78F2A" w:rsidR="00093C03" w:rsidRPr="00C652D3" w:rsidRDefault="32966B10" w:rsidP="0064365C">
            <w:pPr>
              <w:pStyle w:val="Paragraphedeliste"/>
              <w:numPr>
                <w:ilvl w:val="0"/>
                <w:numId w:val="6"/>
              </w:numPr>
              <w:spacing w:after="120" w:line="240" w:lineRule="auto"/>
              <w:ind w:left="360"/>
              <w:rPr>
                <w:rFonts w:asciiTheme="minorHAnsi" w:eastAsiaTheme="minorEastAsia" w:hAnsiTheme="minorHAnsi" w:cstheme="minorBidi"/>
              </w:rPr>
            </w:pPr>
            <w:r w:rsidRPr="32966B10">
              <w:rPr>
                <w:rFonts w:asciiTheme="minorHAnsi" w:hAnsiTheme="minorHAnsi" w:cstheme="minorBidi"/>
              </w:rPr>
              <w:lastRenderedPageBreak/>
              <w:t>Une machine virtuelle cliente Windows 10.</w:t>
            </w:r>
          </w:p>
          <w:p w14:paraId="3481977D" w14:textId="65EEF3DD" w:rsidR="00093C03" w:rsidRPr="00C652D3" w:rsidRDefault="32966B10" w:rsidP="0064365C">
            <w:pPr>
              <w:pStyle w:val="Paragraphedeliste"/>
              <w:numPr>
                <w:ilvl w:val="0"/>
                <w:numId w:val="6"/>
              </w:numPr>
              <w:spacing w:after="120" w:line="240" w:lineRule="auto"/>
              <w:ind w:left="360"/>
              <w:rPr>
                <w:rFonts w:asciiTheme="minorHAnsi" w:eastAsiaTheme="minorEastAsia" w:hAnsiTheme="minorHAnsi" w:cstheme="minorBidi"/>
              </w:rPr>
            </w:pPr>
            <w:r w:rsidRPr="32966B10">
              <w:rPr>
                <w:rFonts w:asciiTheme="minorHAnsi" w:hAnsiTheme="minorHAnsi" w:cstheme="minorBidi"/>
              </w:rPr>
              <w:t>Une fiche technique décrivant la configuration de Windows 10 (Base et avancée).</w:t>
            </w:r>
          </w:p>
          <w:p w14:paraId="73D6712D" w14:textId="75A98AE1" w:rsidR="00093C03" w:rsidRPr="00C652D3" w:rsidRDefault="32966B10" w:rsidP="0064365C">
            <w:pPr>
              <w:pStyle w:val="Paragraphedeliste"/>
              <w:numPr>
                <w:ilvl w:val="0"/>
                <w:numId w:val="6"/>
              </w:numPr>
              <w:ind w:left="360"/>
              <w:rPr>
                <w:rFonts w:asciiTheme="minorHAnsi" w:eastAsiaTheme="minorEastAsia" w:hAnsiTheme="minorHAnsi" w:cstheme="minorBidi"/>
              </w:rPr>
            </w:pPr>
            <w:r w:rsidRPr="32966B10">
              <w:rPr>
                <w:rFonts w:asciiTheme="minorHAnsi" w:eastAsia="Arial" w:hAnsiTheme="minorHAnsi" w:cstheme="minorBidi"/>
              </w:rPr>
              <w:t xml:space="preserve">MOOC </w:t>
            </w:r>
            <w:proofErr w:type="spellStart"/>
            <w:r w:rsidRPr="32966B10">
              <w:rPr>
                <w:rFonts w:asciiTheme="minorHAnsi" w:eastAsia="Arial" w:hAnsiTheme="minorHAnsi" w:cstheme="minorBidi"/>
              </w:rPr>
              <w:t>SecNumEdu</w:t>
            </w:r>
            <w:proofErr w:type="spellEnd"/>
            <w:r w:rsidRPr="32966B10">
              <w:rPr>
                <w:rFonts w:asciiTheme="minorHAnsi" w:eastAsia="Arial" w:hAnsiTheme="minorHAnsi" w:cstheme="minorBidi"/>
              </w:rPr>
              <w:t xml:space="preserve"> de l’ANSSI : Chapitre 4 SÉCURITÉ DU POSTE DE TRAVAIL ET NOMADISME – Unité 1 : Applications et mises à jour.</w:t>
            </w:r>
          </w:p>
          <w:p w14:paraId="77948EEF" w14:textId="24F65853" w:rsidR="00D8413A" w:rsidRPr="00826DE9" w:rsidRDefault="32966B10" w:rsidP="0064365C">
            <w:pPr>
              <w:rPr>
                <w:rFonts w:asciiTheme="minorHAnsi" w:eastAsia="Arial" w:hAnsiTheme="minorHAnsi" w:cstheme="minorBidi"/>
              </w:rPr>
            </w:pPr>
            <w:r w:rsidRPr="32966B10">
              <w:rPr>
                <w:rFonts w:asciiTheme="minorHAnsi" w:eastAsia="Arial" w:hAnsiTheme="minorHAnsi" w:cstheme="minorBidi"/>
              </w:rPr>
              <w:t xml:space="preserve">Liens : </w:t>
            </w:r>
          </w:p>
          <w:p w14:paraId="69B987B5" w14:textId="7A5996AC" w:rsidR="00D8413A" w:rsidRPr="00C652D3" w:rsidRDefault="00FC0D2B" w:rsidP="0064365C">
            <w:pPr>
              <w:rPr>
                <w:rFonts w:asciiTheme="minorHAnsi" w:eastAsia="Arial" w:hAnsiTheme="minorHAnsi" w:cstheme="minorBidi"/>
              </w:rPr>
            </w:pPr>
            <w:hyperlink r:id="rId12">
              <w:r w:rsidR="435B366B" w:rsidRPr="435B366B">
                <w:rPr>
                  <w:rStyle w:val="Lienhypertexte"/>
                  <w:rFonts w:asciiTheme="minorHAnsi" w:eastAsia="Arial" w:hAnsiTheme="minorHAnsi" w:cstheme="minorBidi"/>
                </w:rPr>
                <w:t>https://www.ssi.gouv.fr/particulier/guide/restreindre-la-collecte-de-donnees-sous-windows-10/</w:t>
              </w:r>
            </w:hyperlink>
            <w:r w:rsidR="435B366B" w:rsidRPr="435B366B">
              <w:rPr>
                <w:rFonts w:asciiTheme="minorHAnsi" w:eastAsia="Arial" w:hAnsiTheme="minorHAnsi" w:cstheme="minorBidi"/>
              </w:rPr>
              <w:t xml:space="preserve"> </w:t>
            </w:r>
          </w:p>
          <w:p w14:paraId="6739641E" w14:textId="0D980F76" w:rsidR="00D8413A" w:rsidRPr="00C652D3" w:rsidRDefault="00FC0D2B" w:rsidP="0064365C">
            <w:pPr>
              <w:rPr>
                <w:rFonts w:asciiTheme="minorHAnsi" w:eastAsia="Arial" w:hAnsiTheme="minorHAnsi" w:cstheme="minorBidi"/>
              </w:rPr>
            </w:pPr>
            <w:hyperlink r:id="rId13">
              <w:r w:rsidR="36C7B564" w:rsidRPr="00C652D3">
                <w:rPr>
                  <w:rStyle w:val="Lienhypertexte"/>
                  <w:rFonts w:asciiTheme="minorHAnsi" w:hAnsiTheme="minorHAnsi" w:cstheme="minorBidi"/>
                </w:rPr>
                <w:t>https://www.ssi.gouv.fr/administration/guide/recommandations-pour-le-deploiement-securise-du-navigateur-mozilla-firefox-sous-windows/</w:t>
              </w:r>
            </w:hyperlink>
          </w:p>
          <w:p w14:paraId="2FB1F41E" w14:textId="71C688A1" w:rsidR="00084201" w:rsidRPr="00C652D3" w:rsidRDefault="32966B10" w:rsidP="0064365C">
            <w:pPr>
              <w:rPr>
                <w:rFonts w:asciiTheme="minorHAnsi" w:hAnsiTheme="minorHAnsi" w:cstheme="minorBidi"/>
                <w:i/>
                <w:iCs/>
              </w:rPr>
            </w:pPr>
            <w:r w:rsidRPr="32966B10">
              <w:rPr>
                <w:rFonts w:asciiTheme="minorHAnsi" w:hAnsiTheme="minorHAnsi" w:cstheme="minorBidi"/>
                <w:i/>
                <w:iCs/>
              </w:rPr>
              <w:lastRenderedPageBreak/>
              <w:t>NB : la mise à niveau de Windows 10 vers la version 1703 (</w:t>
            </w:r>
            <w:proofErr w:type="spellStart"/>
            <w:r w:rsidRPr="32966B10">
              <w:rPr>
                <w:rFonts w:asciiTheme="minorHAnsi" w:hAnsiTheme="minorHAnsi" w:cstheme="minorBidi"/>
                <w:i/>
                <w:iCs/>
              </w:rPr>
              <w:t>Creators</w:t>
            </w:r>
            <w:proofErr w:type="spellEnd"/>
            <w:r w:rsidRPr="32966B10">
              <w:rPr>
                <w:rFonts w:asciiTheme="minorHAnsi" w:hAnsiTheme="minorHAnsi" w:cstheme="minorBidi"/>
                <w:i/>
                <w:iCs/>
              </w:rPr>
              <w:t xml:space="preserve"> Update) permet de configurer les paramètres de données personnelles.</w:t>
            </w:r>
          </w:p>
        </w:tc>
        <w:tc>
          <w:tcPr>
            <w:tcW w:w="5076" w:type="dxa"/>
            <w:gridSpan w:val="2"/>
            <w:tcBorders>
              <w:bottom w:val="single" w:sz="4" w:space="0" w:color="000000" w:themeColor="text1"/>
            </w:tcBorders>
          </w:tcPr>
          <w:p w14:paraId="07C2BD60" w14:textId="77777777" w:rsidR="00093C03" w:rsidRDefault="38925A82" w:rsidP="0064365C">
            <w:pPr>
              <w:pStyle w:val="Paragraphedeliste"/>
              <w:numPr>
                <w:ilvl w:val="0"/>
                <w:numId w:val="15"/>
              </w:numPr>
              <w:ind w:left="360"/>
              <w:rPr>
                <w:rFonts w:asciiTheme="minorHAnsi" w:hAnsiTheme="minorHAnsi" w:cstheme="minorBidi"/>
              </w:rPr>
            </w:pPr>
            <w:r w:rsidRPr="38925A82">
              <w:rPr>
                <w:rFonts w:asciiTheme="minorHAnsi" w:hAnsiTheme="minorHAnsi" w:cstheme="minorBidi"/>
              </w:rPr>
              <w:lastRenderedPageBreak/>
              <w:t xml:space="preserve">Document (diaporama, vidéo…) présentant sur des exemples la notion de vulnérabilité en sécurité informatique. </w:t>
            </w:r>
          </w:p>
          <w:p w14:paraId="58EEF6E4" w14:textId="2038D362" w:rsidR="00084201" w:rsidRPr="00C871CE" w:rsidRDefault="38925A82" w:rsidP="0064365C">
            <w:pPr>
              <w:pStyle w:val="Paragraphedeliste"/>
              <w:numPr>
                <w:ilvl w:val="0"/>
                <w:numId w:val="15"/>
              </w:numPr>
              <w:ind w:left="360"/>
              <w:rPr>
                <w:rFonts w:asciiTheme="minorHAnsi" w:hAnsiTheme="minorHAnsi" w:cstheme="minorBidi"/>
              </w:rPr>
            </w:pPr>
            <w:r w:rsidRPr="38925A82">
              <w:rPr>
                <w:rFonts w:asciiTheme="minorHAnsi" w:hAnsiTheme="minorHAnsi" w:cstheme="minorBidi"/>
              </w:rPr>
              <w:t>Compte-rendu détaillé des opérations effectuées constituant la partie 1 du rapport de sécurisation.</w:t>
            </w:r>
          </w:p>
        </w:tc>
      </w:tr>
      <w:tr w:rsidR="00275E1C" w:rsidRPr="00C871CE" w14:paraId="2EFDAD8C" w14:textId="77777777" w:rsidTr="38925A82">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A02CE17" w14:textId="35EDB892" w:rsidR="00275E1C" w:rsidRPr="00C871CE" w:rsidRDefault="00275E1C" w:rsidP="000E51F6">
            <w:pPr>
              <w:jc w:val="right"/>
              <w:rPr>
                <w:rFonts w:asciiTheme="minorHAnsi" w:hAnsiTheme="minorHAnsi" w:cstheme="minorHAnsi"/>
                <w:b/>
                <w:bCs/>
              </w:rPr>
            </w:pPr>
            <w:r w:rsidRPr="00C871CE">
              <w:rPr>
                <w:rFonts w:asciiTheme="minorHAnsi" w:hAnsiTheme="minorHAnsi" w:cstheme="minorHAnsi"/>
                <w:b/>
                <w:bCs/>
              </w:rPr>
              <w:t xml:space="preserve">Séance </w:t>
            </w:r>
            <w:r>
              <w:rPr>
                <w:rFonts w:asciiTheme="minorHAnsi" w:hAnsiTheme="minorHAnsi" w:cstheme="minorHAnsi"/>
                <w:b/>
                <w:bCs/>
              </w:rPr>
              <w:t>4</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8A8FB61" w14:textId="77777777" w:rsidR="00275E1C" w:rsidRPr="00C871CE" w:rsidRDefault="00275E1C" w:rsidP="0064365C">
            <w:pP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5C0ACD5" w14:textId="77777777" w:rsidR="00275E1C" w:rsidRPr="00C871CE" w:rsidRDefault="00275E1C" w:rsidP="0064365C">
            <w:pP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BB30CC5" w14:textId="77777777" w:rsidR="00275E1C" w:rsidRPr="00C871CE" w:rsidRDefault="00275E1C" w:rsidP="0064365C">
            <w:pPr>
              <w:rPr>
                <w:rFonts w:asciiTheme="minorHAnsi" w:hAnsiTheme="minorHAnsi" w:cstheme="minorHAnsi"/>
                <w:b/>
                <w:bCs/>
              </w:rPr>
            </w:pPr>
            <w:r w:rsidRPr="00C871CE">
              <w:rPr>
                <w:rFonts w:asciiTheme="minorHAnsi" w:hAnsiTheme="minorHAnsi" w:cstheme="minorHAnsi"/>
                <w:b/>
                <w:bCs/>
              </w:rPr>
              <w:t>Résultats attendus</w:t>
            </w:r>
          </w:p>
        </w:tc>
      </w:tr>
      <w:tr w:rsidR="00275E1C" w:rsidRPr="00C871CE" w14:paraId="36EF4A42" w14:textId="77777777" w:rsidTr="38925A82">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C4446D" w14:textId="77777777" w:rsidR="00275E1C" w:rsidRPr="00C871CE" w:rsidRDefault="00275E1C" w:rsidP="000E51F6">
            <w:pPr>
              <w:jc w:val="center"/>
              <w:rPr>
                <w:rFonts w:asciiTheme="minorHAnsi" w:hAnsiTheme="minorHAnsi" w:cstheme="minorHAnsi"/>
              </w:rPr>
            </w:pPr>
            <w:r>
              <w:rPr>
                <w:rFonts w:asciiTheme="minorHAnsi" w:hAnsiTheme="minorHAnsi" w:cstheme="minorHAnsi"/>
              </w:rPr>
              <w:t>1</w:t>
            </w:r>
            <w:r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CF2E60" w14:textId="06F85063" w:rsidR="00E0595B" w:rsidRPr="00C60C27" w:rsidRDefault="36C7B564" w:rsidP="0064365C">
            <w:pPr>
              <w:spacing w:after="120" w:line="240" w:lineRule="auto"/>
              <w:rPr>
                <w:rFonts w:asciiTheme="minorHAnsi" w:hAnsiTheme="minorHAnsi" w:cstheme="minorBidi"/>
              </w:rPr>
            </w:pPr>
            <w:r w:rsidRPr="00C60C27">
              <w:rPr>
                <w:rFonts w:asciiTheme="minorHAnsi" w:hAnsiTheme="minorHAnsi" w:cstheme="minorBidi"/>
              </w:rPr>
              <w:t>Vous recevez un nouveau poste de travail, vous êtes chargé de :</w:t>
            </w:r>
          </w:p>
          <w:p w14:paraId="34820109" w14:textId="4637DFE1" w:rsidR="00275E1C" w:rsidRPr="00E0595B" w:rsidRDefault="32966B10" w:rsidP="0064365C">
            <w:pPr>
              <w:pStyle w:val="Paragraphedeliste"/>
              <w:numPr>
                <w:ilvl w:val="0"/>
                <w:numId w:val="21"/>
              </w:numPr>
              <w:spacing w:after="120" w:line="240" w:lineRule="auto"/>
              <w:ind w:left="284" w:hanging="227"/>
              <w:rPr>
                <w:rFonts w:asciiTheme="minorHAnsi" w:hAnsiTheme="minorHAnsi" w:cstheme="minorBidi"/>
              </w:rPr>
            </w:pPr>
            <w:r w:rsidRPr="32966B10">
              <w:rPr>
                <w:rFonts w:asciiTheme="minorHAnsi" w:hAnsiTheme="minorHAnsi" w:cstheme="minorBidi"/>
              </w:rPr>
              <w:t>Installer un antivirus ou configurer l’anti-virus associé au système d’exploitation.</w:t>
            </w:r>
          </w:p>
          <w:p w14:paraId="7A6E7E6C" w14:textId="31C9C761" w:rsidR="00275E1C" w:rsidRPr="00D775BD" w:rsidRDefault="32966B10" w:rsidP="0064365C">
            <w:pPr>
              <w:pStyle w:val="Paragraphedeliste"/>
              <w:numPr>
                <w:ilvl w:val="0"/>
                <w:numId w:val="21"/>
              </w:numPr>
              <w:spacing w:after="120" w:line="240" w:lineRule="auto"/>
              <w:ind w:left="284" w:hanging="227"/>
              <w:rPr>
                <w:rFonts w:asciiTheme="minorHAnsi" w:hAnsiTheme="minorHAnsi" w:cstheme="minorBidi"/>
              </w:rPr>
            </w:pPr>
            <w:r w:rsidRPr="32966B10">
              <w:rPr>
                <w:rFonts w:asciiTheme="minorHAnsi" w:hAnsiTheme="minorHAnsi" w:cstheme="minorBidi"/>
              </w:rPr>
              <w:t>Installer un fichier qui simule la présence d’un virus.</w:t>
            </w:r>
          </w:p>
          <w:p w14:paraId="7BF4F25C" w14:textId="198C58D8" w:rsidR="00275E1C" w:rsidRDefault="32966B10" w:rsidP="0064365C">
            <w:pPr>
              <w:pStyle w:val="Paragraphedeliste"/>
              <w:numPr>
                <w:ilvl w:val="0"/>
                <w:numId w:val="21"/>
              </w:numPr>
              <w:spacing w:after="120" w:line="240" w:lineRule="auto"/>
              <w:ind w:left="284" w:hanging="227"/>
              <w:rPr>
                <w:rFonts w:asciiTheme="minorHAnsi" w:hAnsiTheme="minorHAnsi" w:cstheme="minorBidi"/>
              </w:rPr>
            </w:pPr>
            <w:r w:rsidRPr="32966B10">
              <w:rPr>
                <w:rFonts w:asciiTheme="minorHAnsi" w:hAnsiTheme="minorHAnsi" w:cstheme="minorBidi"/>
              </w:rPr>
              <w:t>Vérifier que l’antivirus le détecte bien et choisir l’action à effectuer (quarantaine ou suppression).</w:t>
            </w:r>
          </w:p>
          <w:p w14:paraId="7F02C0CF" w14:textId="2F180D6B" w:rsidR="00275E1C" w:rsidRPr="00D775BD" w:rsidRDefault="32966B10" w:rsidP="0064365C">
            <w:pPr>
              <w:pStyle w:val="Paragraphedeliste"/>
              <w:numPr>
                <w:ilvl w:val="0"/>
                <w:numId w:val="22"/>
              </w:numPr>
              <w:spacing w:after="120" w:line="240" w:lineRule="auto"/>
              <w:ind w:left="284" w:hanging="227"/>
              <w:rPr>
                <w:rFonts w:asciiTheme="minorHAnsi" w:hAnsiTheme="minorHAnsi" w:cstheme="minorBidi"/>
              </w:rPr>
            </w:pPr>
            <w:r w:rsidRPr="32966B10">
              <w:rPr>
                <w:rFonts w:asciiTheme="minorHAnsi" w:hAnsiTheme="minorHAnsi" w:cstheme="minorBidi"/>
              </w:rPr>
              <w:t xml:space="preserve">Planifier l’analyse </w:t>
            </w:r>
            <w:proofErr w:type="spellStart"/>
            <w:r w:rsidRPr="32966B10">
              <w:rPr>
                <w:rFonts w:asciiTheme="minorHAnsi" w:hAnsiTheme="minorHAnsi" w:cstheme="minorBidi"/>
              </w:rPr>
              <w:t>anti-virale</w:t>
            </w:r>
            <w:proofErr w:type="spellEnd"/>
            <w:r w:rsidRPr="32966B10">
              <w:rPr>
                <w:rFonts w:asciiTheme="minorHAnsi" w:hAnsiTheme="minorHAnsi" w:cstheme="minorBidi"/>
              </w:rPr>
              <w:t xml:space="preserve"> régulière et configurer la recherche de virus potentiels.</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BBC1D" w14:textId="77777777" w:rsidR="00275E1C" w:rsidRPr="000C600D" w:rsidRDefault="32966B10" w:rsidP="0064365C">
            <w:pPr>
              <w:pStyle w:val="Paragraphedeliste"/>
              <w:numPr>
                <w:ilvl w:val="0"/>
                <w:numId w:val="5"/>
              </w:numPr>
              <w:spacing w:after="120" w:line="240" w:lineRule="auto"/>
              <w:ind w:left="360"/>
              <w:rPr>
                <w:rFonts w:asciiTheme="minorHAnsi" w:eastAsiaTheme="minorEastAsia" w:hAnsiTheme="minorHAnsi" w:cstheme="minorBidi"/>
              </w:rPr>
            </w:pPr>
            <w:r w:rsidRPr="32966B10">
              <w:rPr>
                <w:rFonts w:asciiTheme="minorHAnsi" w:hAnsiTheme="minorHAnsi" w:cstheme="minorBidi"/>
              </w:rPr>
              <w:t>Une machine virtuelle cliente Windows 10</w:t>
            </w:r>
          </w:p>
          <w:p w14:paraId="025C6235" w14:textId="77777777" w:rsidR="00275E1C" w:rsidRPr="000C600D" w:rsidRDefault="32966B10" w:rsidP="0064365C">
            <w:pPr>
              <w:pStyle w:val="Paragraphedeliste"/>
              <w:numPr>
                <w:ilvl w:val="0"/>
                <w:numId w:val="5"/>
              </w:numPr>
              <w:spacing w:after="120" w:line="240" w:lineRule="auto"/>
              <w:ind w:left="360"/>
              <w:rPr>
                <w:rFonts w:asciiTheme="minorHAnsi" w:eastAsiaTheme="minorEastAsia" w:hAnsiTheme="minorHAnsi" w:cstheme="minorBidi"/>
              </w:rPr>
            </w:pPr>
            <w:r w:rsidRPr="32966B10">
              <w:rPr>
                <w:rFonts w:asciiTheme="minorHAnsi" w:hAnsiTheme="minorHAnsi" w:cstheme="minorBidi"/>
              </w:rPr>
              <w:t>Un lien vers des antivirus « gratuits » et vers la configuration de l’antivirus intégré à Windows</w:t>
            </w:r>
          </w:p>
          <w:p w14:paraId="2D302B2D" w14:textId="77777777" w:rsidR="00275E1C" w:rsidRPr="000C600D" w:rsidRDefault="32966B10" w:rsidP="0064365C">
            <w:pPr>
              <w:pStyle w:val="Paragraphedeliste"/>
              <w:numPr>
                <w:ilvl w:val="0"/>
                <w:numId w:val="5"/>
              </w:numPr>
              <w:spacing w:after="120" w:line="240" w:lineRule="auto"/>
              <w:ind w:left="360"/>
              <w:rPr>
                <w:rFonts w:asciiTheme="minorHAnsi" w:eastAsiaTheme="minorEastAsia" w:hAnsiTheme="minorHAnsi" w:cstheme="minorBidi"/>
              </w:rPr>
            </w:pPr>
            <w:r w:rsidRPr="32966B10">
              <w:rPr>
                <w:rFonts w:asciiTheme="minorHAnsi" w:hAnsiTheme="minorHAnsi" w:cstheme="minorBidi"/>
              </w:rPr>
              <w:t xml:space="preserve">Un ensemble de ressources pour tester l’antivirus dont un fichier infecté par un virus de gravité faible. </w:t>
            </w:r>
          </w:p>
          <w:p w14:paraId="2BF51F5D" w14:textId="2E4C80CB" w:rsidR="00275E1C" w:rsidRPr="000C600D" w:rsidRDefault="32966B10" w:rsidP="0064365C">
            <w:pPr>
              <w:pStyle w:val="Paragraphedeliste"/>
              <w:numPr>
                <w:ilvl w:val="0"/>
                <w:numId w:val="5"/>
              </w:numPr>
              <w:spacing w:after="120" w:line="240" w:lineRule="auto"/>
              <w:ind w:left="360"/>
              <w:rPr>
                <w:rFonts w:asciiTheme="minorHAnsi" w:eastAsiaTheme="minorEastAsia" w:hAnsiTheme="minorHAnsi" w:cstheme="minorBidi"/>
              </w:rPr>
            </w:pPr>
            <w:r w:rsidRPr="32966B10">
              <w:rPr>
                <w:rFonts w:asciiTheme="minorHAnsi" w:hAnsiTheme="minorHAnsi" w:cstheme="minorBidi"/>
              </w:rPr>
              <w:t xml:space="preserve">MOOC </w:t>
            </w:r>
            <w:proofErr w:type="spellStart"/>
            <w:r w:rsidRPr="32966B10">
              <w:rPr>
                <w:rFonts w:asciiTheme="minorHAnsi" w:hAnsiTheme="minorHAnsi" w:cstheme="minorBidi"/>
              </w:rPr>
              <w:t>SecNumEdu</w:t>
            </w:r>
            <w:proofErr w:type="spellEnd"/>
            <w:r w:rsidRPr="32966B10">
              <w:rPr>
                <w:rFonts w:asciiTheme="minorHAnsi" w:hAnsiTheme="minorHAnsi" w:cstheme="minorBidi"/>
              </w:rPr>
              <w:t xml:space="preserve"> de l’ANSSI : Chapitre 4 SÉCURITÉ DU POSTE DE TRAVAIL ET NOMADISME – Unité 2 : Options de configuration de base / Logiciels de sécurité.</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C0FE3C" w14:textId="2DB8140C" w:rsidR="00275E1C" w:rsidRPr="00061E5E" w:rsidRDefault="38925A82" w:rsidP="0064365C">
            <w:pPr>
              <w:pStyle w:val="Paragraphedeliste"/>
              <w:numPr>
                <w:ilvl w:val="0"/>
                <w:numId w:val="15"/>
              </w:numPr>
              <w:ind w:left="360"/>
              <w:rPr>
                <w:rFonts w:asciiTheme="minorHAnsi" w:hAnsiTheme="minorHAnsi" w:cstheme="minorBidi"/>
              </w:rPr>
            </w:pPr>
            <w:r w:rsidRPr="38925A82">
              <w:rPr>
                <w:rFonts w:asciiTheme="minorHAnsi" w:hAnsiTheme="minorHAnsi" w:cstheme="minorBidi"/>
              </w:rPr>
              <w:t>L’antivirus est correctement installé et efficace contre le virus testé.</w:t>
            </w:r>
          </w:p>
          <w:p w14:paraId="07E640A2" w14:textId="0A3B6896" w:rsidR="00275E1C" w:rsidRPr="00061E5E" w:rsidRDefault="38925A82" w:rsidP="0064365C">
            <w:pPr>
              <w:pStyle w:val="Paragraphedeliste"/>
              <w:numPr>
                <w:ilvl w:val="0"/>
                <w:numId w:val="15"/>
              </w:numPr>
              <w:ind w:left="360"/>
              <w:rPr>
                <w:rFonts w:asciiTheme="minorHAnsi" w:hAnsiTheme="minorHAnsi" w:cstheme="minorBidi"/>
              </w:rPr>
            </w:pPr>
            <w:r w:rsidRPr="38925A82">
              <w:rPr>
                <w:rFonts w:asciiTheme="minorHAnsi" w:hAnsiTheme="minorHAnsi" w:cstheme="minorBidi"/>
              </w:rPr>
              <w:t xml:space="preserve">L’analyse </w:t>
            </w:r>
            <w:proofErr w:type="spellStart"/>
            <w:r w:rsidRPr="38925A82">
              <w:rPr>
                <w:rFonts w:asciiTheme="minorHAnsi" w:hAnsiTheme="minorHAnsi" w:cstheme="minorBidi"/>
              </w:rPr>
              <w:t>anti-virale</w:t>
            </w:r>
            <w:proofErr w:type="spellEnd"/>
            <w:r w:rsidRPr="38925A82">
              <w:rPr>
                <w:rFonts w:asciiTheme="minorHAnsi" w:hAnsiTheme="minorHAnsi" w:cstheme="minorBidi"/>
              </w:rPr>
              <w:t xml:space="preserve"> est planifiée avec une périodicité adéquate.</w:t>
            </w:r>
          </w:p>
          <w:p w14:paraId="274A2BA5" w14:textId="185F356D" w:rsidR="00275E1C" w:rsidRPr="00061E5E" w:rsidRDefault="38925A82" w:rsidP="0064365C">
            <w:pPr>
              <w:pStyle w:val="Paragraphedeliste"/>
              <w:numPr>
                <w:ilvl w:val="0"/>
                <w:numId w:val="15"/>
              </w:numPr>
              <w:ind w:left="360"/>
              <w:rPr>
                <w:rFonts w:asciiTheme="minorHAnsi" w:hAnsiTheme="minorHAnsi" w:cstheme="minorBidi"/>
              </w:rPr>
            </w:pPr>
            <w:r w:rsidRPr="38925A82">
              <w:rPr>
                <w:rFonts w:asciiTheme="minorHAnsi" w:hAnsiTheme="minorHAnsi" w:cstheme="minorBidi"/>
              </w:rPr>
              <w:t xml:space="preserve">La recherche de virus potentiels sur les supports amovibles et les fichiers provenant d’internet est activée et l’action à effectuer </w:t>
            </w:r>
            <w:proofErr w:type="gramStart"/>
            <w:r w:rsidRPr="38925A82">
              <w:rPr>
                <w:rFonts w:asciiTheme="minorHAnsi" w:hAnsiTheme="minorHAnsi" w:cstheme="minorBidi"/>
              </w:rPr>
              <w:t>suite à une</w:t>
            </w:r>
            <w:proofErr w:type="gramEnd"/>
            <w:r w:rsidRPr="38925A82">
              <w:rPr>
                <w:rFonts w:asciiTheme="minorHAnsi" w:hAnsiTheme="minorHAnsi" w:cstheme="minorBidi"/>
              </w:rPr>
              <w:t xml:space="preserve"> détection est la quarantaine.</w:t>
            </w:r>
          </w:p>
          <w:p w14:paraId="63791389" w14:textId="1677DBAB" w:rsidR="00275E1C" w:rsidRPr="00061E5E" w:rsidRDefault="38925A82" w:rsidP="0064365C">
            <w:pPr>
              <w:pStyle w:val="Paragraphedeliste"/>
              <w:numPr>
                <w:ilvl w:val="0"/>
                <w:numId w:val="15"/>
              </w:numPr>
              <w:ind w:left="360"/>
              <w:rPr>
                <w:rFonts w:asciiTheme="minorHAnsi" w:hAnsiTheme="minorHAnsi" w:cstheme="minorBidi"/>
                <w:sz w:val="20"/>
                <w:szCs w:val="20"/>
              </w:rPr>
            </w:pPr>
            <w:r w:rsidRPr="38925A82">
              <w:rPr>
                <w:rFonts w:asciiTheme="minorHAnsi" w:hAnsiTheme="minorHAnsi" w:cstheme="minorBidi"/>
              </w:rPr>
              <w:t>Compte-rendu détaillé des opérations effectuées constituant la partie 2 du rapport de sécurisation.</w:t>
            </w:r>
          </w:p>
        </w:tc>
      </w:tr>
      <w:tr w:rsidR="00275E1C" w:rsidRPr="00C871CE" w14:paraId="1F64CD47" w14:textId="77777777" w:rsidTr="38925A82">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A44FE08" w14:textId="0D046048" w:rsidR="00275E1C" w:rsidRPr="00C871CE" w:rsidRDefault="00275E1C" w:rsidP="000E51F6">
            <w:pPr>
              <w:jc w:val="right"/>
              <w:rPr>
                <w:rFonts w:asciiTheme="minorHAnsi" w:hAnsiTheme="minorHAnsi" w:cstheme="minorHAnsi"/>
                <w:b/>
                <w:bCs/>
              </w:rPr>
            </w:pPr>
            <w:r w:rsidRPr="00C871CE">
              <w:rPr>
                <w:rFonts w:asciiTheme="minorHAnsi" w:hAnsiTheme="minorHAnsi" w:cstheme="minorHAnsi"/>
                <w:b/>
                <w:bCs/>
              </w:rPr>
              <w:t xml:space="preserve">Séance </w:t>
            </w:r>
            <w:r>
              <w:rPr>
                <w:rFonts w:asciiTheme="minorHAnsi" w:hAnsiTheme="minorHAnsi" w:cstheme="minorHAnsi"/>
                <w:b/>
                <w:bCs/>
              </w:rPr>
              <w:t>5</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3D25140" w14:textId="77777777" w:rsidR="00275E1C" w:rsidRPr="00C871CE" w:rsidRDefault="00275E1C" w:rsidP="0064365C">
            <w:pP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683BDA5" w14:textId="77777777" w:rsidR="00275E1C" w:rsidRPr="00C871CE" w:rsidRDefault="00275E1C" w:rsidP="0064365C">
            <w:pP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70F4206" w14:textId="77777777" w:rsidR="00275E1C" w:rsidRPr="00C871CE" w:rsidRDefault="00275E1C" w:rsidP="0064365C">
            <w:pPr>
              <w:rPr>
                <w:rFonts w:asciiTheme="minorHAnsi" w:hAnsiTheme="minorHAnsi" w:cstheme="minorHAnsi"/>
                <w:b/>
                <w:bCs/>
              </w:rPr>
            </w:pPr>
            <w:r w:rsidRPr="00C871CE">
              <w:rPr>
                <w:rFonts w:asciiTheme="minorHAnsi" w:hAnsiTheme="minorHAnsi" w:cstheme="minorHAnsi"/>
                <w:b/>
                <w:bCs/>
              </w:rPr>
              <w:t>Résultats attendus</w:t>
            </w:r>
          </w:p>
        </w:tc>
      </w:tr>
      <w:tr w:rsidR="00275E1C" w:rsidRPr="00C871CE" w14:paraId="51C72C02" w14:textId="77777777" w:rsidTr="38925A82">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0DD82C" w14:textId="77777777" w:rsidR="00275E1C" w:rsidRPr="00C871CE" w:rsidRDefault="00275E1C" w:rsidP="000E51F6">
            <w:pPr>
              <w:jc w:val="center"/>
              <w:rPr>
                <w:rFonts w:asciiTheme="minorHAnsi" w:hAnsiTheme="minorHAnsi" w:cstheme="minorHAnsi"/>
              </w:rPr>
            </w:pPr>
            <w:r>
              <w:rPr>
                <w:rFonts w:asciiTheme="minorHAnsi" w:hAnsiTheme="minorHAnsi" w:cstheme="minorHAnsi"/>
              </w:rPr>
              <w:t>1</w:t>
            </w:r>
            <w:r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74F750" w14:textId="77777777" w:rsidR="00E0595B" w:rsidRDefault="32966B10" w:rsidP="0064365C">
            <w:pPr>
              <w:spacing w:after="120" w:line="240" w:lineRule="auto"/>
              <w:rPr>
                <w:rFonts w:asciiTheme="minorHAnsi" w:hAnsiTheme="minorHAnsi" w:cstheme="minorBidi"/>
              </w:rPr>
            </w:pPr>
            <w:r w:rsidRPr="32966B10">
              <w:rPr>
                <w:rFonts w:asciiTheme="minorHAnsi" w:hAnsiTheme="minorHAnsi" w:cstheme="minorBidi"/>
              </w:rPr>
              <w:t>Vous recevez un nouveau poste de travail, vous êtes chargé de :</w:t>
            </w:r>
          </w:p>
          <w:p w14:paraId="672AC81B" w14:textId="10DCA67C" w:rsidR="00275E1C" w:rsidRPr="00D775BD" w:rsidRDefault="32966B10" w:rsidP="0064365C">
            <w:pPr>
              <w:pStyle w:val="Paragraphedeliste"/>
              <w:numPr>
                <w:ilvl w:val="0"/>
                <w:numId w:val="23"/>
              </w:numPr>
              <w:spacing w:after="120" w:line="240" w:lineRule="auto"/>
              <w:ind w:left="284" w:hanging="227"/>
              <w:rPr>
                <w:rFonts w:asciiTheme="minorHAnsi" w:hAnsiTheme="minorHAnsi" w:cstheme="minorBidi"/>
              </w:rPr>
            </w:pPr>
            <w:r w:rsidRPr="32966B10">
              <w:rPr>
                <w:rFonts w:asciiTheme="minorHAnsi" w:hAnsiTheme="minorHAnsi" w:cstheme="minorBidi"/>
              </w:rPr>
              <w:t>Configurer le pare-feu proposé avec le système d’exploitation du poste de travail de façon à limiter strictement les communications réseau aux seules applications autorisées (dont ping).</w:t>
            </w:r>
          </w:p>
          <w:p w14:paraId="6F4B8F85" w14:textId="308889D0" w:rsidR="00275E1C" w:rsidRPr="00D775BD" w:rsidRDefault="32966B10" w:rsidP="0064365C">
            <w:pPr>
              <w:pStyle w:val="Paragraphedeliste"/>
              <w:numPr>
                <w:ilvl w:val="0"/>
                <w:numId w:val="23"/>
              </w:numPr>
              <w:spacing w:after="120" w:line="240" w:lineRule="auto"/>
              <w:ind w:left="284" w:hanging="227"/>
              <w:rPr>
                <w:rFonts w:asciiTheme="minorHAnsi" w:hAnsiTheme="minorHAnsi" w:cstheme="minorBidi"/>
              </w:rPr>
            </w:pPr>
            <w:r w:rsidRPr="32966B10">
              <w:rPr>
                <w:rFonts w:asciiTheme="minorHAnsi" w:hAnsiTheme="minorHAnsi" w:cstheme="minorBidi"/>
              </w:rPr>
              <w:t xml:space="preserve">Vérifier que les applications accèdent au réseau et que l’on peut « pinguer ». </w:t>
            </w:r>
          </w:p>
          <w:p w14:paraId="40CDC7BE" w14:textId="0A9F0A70" w:rsidR="00275E1C" w:rsidRPr="00D775BD" w:rsidRDefault="32966B10" w:rsidP="0064365C">
            <w:pPr>
              <w:pStyle w:val="Paragraphedeliste"/>
              <w:numPr>
                <w:ilvl w:val="0"/>
                <w:numId w:val="23"/>
              </w:numPr>
              <w:spacing w:after="120" w:line="240" w:lineRule="auto"/>
              <w:ind w:left="284" w:hanging="227"/>
              <w:rPr>
                <w:rFonts w:asciiTheme="minorHAnsi" w:hAnsiTheme="minorHAnsi" w:cstheme="minorBidi"/>
                <w:sz w:val="20"/>
                <w:szCs w:val="20"/>
              </w:rPr>
            </w:pPr>
            <w:r w:rsidRPr="32966B10">
              <w:rPr>
                <w:rFonts w:asciiTheme="minorHAnsi" w:hAnsiTheme="minorHAnsi" w:cstheme="minorBidi"/>
              </w:rPr>
              <w:t>Vérifier qu’aucune autre communication n’est possible.</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74A98D" w14:textId="140B889A" w:rsidR="00275E1C" w:rsidRPr="000C600D" w:rsidRDefault="32966B10" w:rsidP="0064365C">
            <w:pPr>
              <w:pStyle w:val="Paragraphedeliste"/>
              <w:numPr>
                <w:ilvl w:val="0"/>
                <w:numId w:val="4"/>
              </w:numPr>
              <w:spacing w:after="120" w:line="240" w:lineRule="auto"/>
              <w:ind w:left="360"/>
              <w:rPr>
                <w:rFonts w:asciiTheme="minorHAnsi" w:eastAsiaTheme="minorEastAsia" w:hAnsiTheme="minorHAnsi" w:cstheme="minorBidi"/>
              </w:rPr>
            </w:pPr>
            <w:r w:rsidRPr="32966B10">
              <w:rPr>
                <w:rFonts w:asciiTheme="minorHAnsi" w:hAnsiTheme="minorHAnsi" w:cstheme="minorBidi"/>
              </w:rPr>
              <w:t>Une machine virtuelle cliente Windows 10.</w:t>
            </w:r>
          </w:p>
          <w:p w14:paraId="639964C8" w14:textId="61CDD84D" w:rsidR="00275E1C" w:rsidRPr="000C600D" w:rsidRDefault="32966B10" w:rsidP="0064365C">
            <w:pPr>
              <w:pStyle w:val="Paragraphedeliste"/>
              <w:numPr>
                <w:ilvl w:val="0"/>
                <w:numId w:val="4"/>
              </w:numPr>
              <w:spacing w:after="120" w:line="240" w:lineRule="auto"/>
              <w:ind w:left="360"/>
              <w:rPr>
                <w:rFonts w:asciiTheme="minorHAnsi" w:eastAsiaTheme="minorEastAsia" w:hAnsiTheme="minorHAnsi" w:cstheme="minorBidi"/>
              </w:rPr>
            </w:pPr>
            <w:r w:rsidRPr="32966B10">
              <w:rPr>
                <w:rFonts w:asciiTheme="minorHAnsi" w:hAnsiTheme="minorHAnsi" w:cstheme="minorBidi"/>
              </w:rPr>
              <w:t>Une fiche technique décrivant la configuration du pare-feu intégré de Windows 10.</w:t>
            </w:r>
          </w:p>
          <w:p w14:paraId="0EBC2F57" w14:textId="4C5EC1A1" w:rsidR="00275E1C" w:rsidRPr="000C600D" w:rsidRDefault="32966B10" w:rsidP="0064365C">
            <w:pPr>
              <w:pStyle w:val="Paragraphedeliste"/>
              <w:numPr>
                <w:ilvl w:val="0"/>
                <w:numId w:val="4"/>
              </w:numPr>
              <w:spacing w:after="120" w:line="240" w:lineRule="auto"/>
              <w:ind w:left="360"/>
              <w:rPr>
                <w:rFonts w:asciiTheme="minorHAnsi" w:eastAsiaTheme="minorEastAsia" w:hAnsiTheme="minorHAnsi" w:cstheme="minorBidi"/>
              </w:rPr>
            </w:pPr>
            <w:r w:rsidRPr="32966B10">
              <w:rPr>
                <w:rFonts w:asciiTheme="minorHAnsi" w:hAnsiTheme="minorHAnsi" w:cstheme="minorBidi"/>
              </w:rPr>
              <w:t>Une fiche de savoirs expliquant la notion de pare-feu.</w:t>
            </w:r>
          </w:p>
          <w:p w14:paraId="6470D88C" w14:textId="3CD39AA5" w:rsidR="00275E1C" w:rsidRPr="000C600D" w:rsidRDefault="32966B10" w:rsidP="0064365C">
            <w:pPr>
              <w:pStyle w:val="Paragraphedeliste"/>
              <w:numPr>
                <w:ilvl w:val="0"/>
                <w:numId w:val="4"/>
              </w:numPr>
              <w:spacing w:after="120" w:line="240" w:lineRule="auto"/>
              <w:ind w:left="360"/>
              <w:rPr>
                <w:rFonts w:asciiTheme="minorHAnsi" w:eastAsiaTheme="minorEastAsia" w:hAnsiTheme="minorHAnsi" w:cstheme="minorBidi"/>
              </w:rPr>
            </w:pPr>
            <w:r w:rsidRPr="32966B10">
              <w:rPr>
                <w:rFonts w:asciiTheme="minorHAnsi" w:eastAsia="Arial" w:hAnsiTheme="minorHAnsi" w:cstheme="minorBidi"/>
              </w:rPr>
              <w:t xml:space="preserve">MOOC </w:t>
            </w:r>
            <w:proofErr w:type="spellStart"/>
            <w:r w:rsidRPr="32966B10">
              <w:rPr>
                <w:rFonts w:asciiTheme="minorHAnsi" w:eastAsia="Arial" w:hAnsiTheme="minorHAnsi" w:cstheme="minorBidi"/>
              </w:rPr>
              <w:t>SecNumEdu</w:t>
            </w:r>
            <w:proofErr w:type="spellEnd"/>
            <w:r w:rsidRPr="32966B10">
              <w:rPr>
                <w:rFonts w:asciiTheme="minorHAnsi" w:eastAsia="Arial" w:hAnsiTheme="minorHAnsi" w:cstheme="minorBidi"/>
              </w:rPr>
              <w:t xml:space="preserve"> de l’ANSSI : Chapitre 4 SÉCURITÉ DU POSTE DE TRAVAIL ET NOMADISME – Unité 2 : </w:t>
            </w:r>
            <w:r w:rsidRPr="32966B10">
              <w:rPr>
                <w:rFonts w:cstheme="minorBidi"/>
              </w:rPr>
              <w:t xml:space="preserve">Options de configuration de base / </w:t>
            </w:r>
            <w:r w:rsidRPr="32966B10">
              <w:rPr>
                <w:rFonts w:asciiTheme="minorHAnsi" w:eastAsia="Arial" w:hAnsiTheme="minorHAnsi" w:cstheme="minorBidi"/>
              </w:rPr>
              <w:t>Logiciels de sécurité.</w:t>
            </w:r>
            <w:r w:rsidRPr="32966B10">
              <w:rPr>
                <w:rFonts w:asciiTheme="minorHAnsi" w:eastAsia="Arial" w:hAnsiTheme="minorHAnsi" w:cstheme="minorBidi"/>
                <w:sz w:val="20"/>
                <w:szCs w:val="20"/>
              </w:rPr>
              <w:t xml:space="preserve">  </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3058B0" w14:textId="754EA190" w:rsidR="00275E1C" w:rsidRPr="00C871CE" w:rsidRDefault="32966B10" w:rsidP="0064365C">
            <w:pPr>
              <w:rPr>
                <w:rFonts w:asciiTheme="minorHAnsi" w:hAnsiTheme="minorHAnsi" w:cstheme="minorBidi"/>
              </w:rPr>
            </w:pPr>
            <w:r w:rsidRPr="32966B10">
              <w:rPr>
                <w:rFonts w:asciiTheme="minorHAnsi" w:hAnsiTheme="minorHAnsi" w:cstheme="minorBidi"/>
              </w:rPr>
              <w:t>Compte-rendu détaillé des opérations effectuées et des tests constituant la partie 3 du rapport de sécurisation.</w:t>
            </w:r>
          </w:p>
        </w:tc>
      </w:tr>
      <w:tr w:rsidR="00061E5E" w:rsidRPr="00C871CE" w14:paraId="215B88A9" w14:textId="77777777" w:rsidTr="38925A82">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E20001E" w14:textId="608FF602" w:rsidR="00061E5E" w:rsidRPr="00C871CE" w:rsidRDefault="00061E5E" w:rsidP="000E51F6">
            <w:pPr>
              <w:jc w:val="right"/>
              <w:rPr>
                <w:rFonts w:asciiTheme="minorHAnsi" w:hAnsiTheme="minorHAnsi" w:cstheme="minorHAnsi"/>
                <w:b/>
                <w:bCs/>
              </w:rPr>
            </w:pPr>
            <w:r w:rsidRPr="00C871CE">
              <w:rPr>
                <w:rFonts w:asciiTheme="minorHAnsi" w:hAnsiTheme="minorHAnsi" w:cstheme="minorHAnsi"/>
                <w:b/>
                <w:bCs/>
              </w:rPr>
              <w:lastRenderedPageBreak/>
              <w:t xml:space="preserve">Séance </w:t>
            </w:r>
            <w:r>
              <w:rPr>
                <w:rFonts w:asciiTheme="minorHAnsi" w:hAnsiTheme="minorHAnsi" w:cstheme="minorHAnsi"/>
                <w:b/>
                <w:bCs/>
              </w:rPr>
              <w:t>6</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CB15059" w14:textId="77777777" w:rsidR="00061E5E" w:rsidRPr="00C871CE" w:rsidRDefault="00061E5E" w:rsidP="000E51F6">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9642AD0" w14:textId="77777777" w:rsidR="00061E5E" w:rsidRPr="00C871CE" w:rsidRDefault="00061E5E" w:rsidP="000E51F6">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2CB6E84" w14:textId="77777777" w:rsidR="00061E5E" w:rsidRPr="00C871CE" w:rsidRDefault="00061E5E" w:rsidP="000E51F6">
            <w:pPr>
              <w:jc w:val="center"/>
              <w:rPr>
                <w:rFonts w:asciiTheme="minorHAnsi" w:hAnsiTheme="minorHAnsi" w:cstheme="minorHAnsi"/>
                <w:b/>
                <w:bCs/>
              </w:rPr>
            </w:pPr>
            <w:r w:rsidRPr="00C871CE">
              <w:rPr>
                <w:rFonts w:asciiTheme="minorHAnsi" w:hAnsiTheme="minorHAnsi" w:cstheme="minorHAnsi"/>
                <w:b/>
                <w:bCs/>
              </w:rPr>
              <w:t>Résultats attendus</w:t>
            </w:r>
          </w:p>
        </w:tc>
      </w:tr>
      <w:tr w:rsidR="00061E5E" w:rsidRPr="00C871CE" w14:paraId="79EE2774" w14:textId="77777777" w:rsidTr="38925A82">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2AD6D3" w14:textId="77777777" w:rsidR="00061E5E" w:rsidRPr="00C871CE" w:rsidRDefault="00061E5E" w:rsidP="000E51F6">
            <w:pPr>
              <w:jc w:val="center"/>
              <w:rPr>
                <w:rFonts w:asciiTheme="minorHAnsi" w:hAnsiTheme="minorHAnsi" w:cstheme="minorHAnsi"/>
              </w:rPr>
            </w:pPr>
            <w:r>
              <w:rPr>
                <w:rFonts w:asciiTheme="minorHAnsi" w:hAnsiTheme="minorHAnsi" w:cstheme="minorHAnsi"/>
              </w:rPr>
              <w:t>1</w:t>
            </w:r>
            <w:r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019F1" w14:textId="5C6357A7" w:rsidR="00061E5E" w:rsidRDefault="32966B10" w:rsidP="0064365C">
            <w:pPr>
              <w:spacing w:after="120" w:line="240" w:lineRule="auto"/>
              <w:rPr>
                <w:rFonts w:asciiTheme="minorHAnsi" w:hAnsiTheme="minorHAnsi" w:cstheme="minorBidi"/>
              </w:rPr>
            </w:pPr>
            <w:r w:rsidRPr="32966B10">
              <w:rPr>
                <w:rFonts w:asciiTheme="minorHAnsi" w:hAnsiTheme="minorHAnsi" w:cstheme="minorBidi"/>
              </w:rPr>
              <w:t>Vous recevez un poste de travail qui appartenait à un ancien collaborateur inutilisé depuis 6 mois, vous êtes chargé de :</w:t>
            </w:r>
          </w:p>
          <w:p w14:paraId="4CBD32CC" w14:textId="4E8B7FA6" w:rsidR="00061E5E" w:rsidRDefault="32966B10" w:rsidP="0064365C">
            <w:pPr>
              <w:pStyle w:val="Paragraphedeliste"/>
              <w:numPr>
                <w:ilvl w:val="0"/>
                <w:numId w:val="24"/>
              </w:numPr>
              <w:spacing w:after="120" w:line="240" w:lineRule="auto"/>
              <w:ind w:left="284" w:hanging="227"/>
              <w:rPr>
                <w:rFonts w:asciiTheme="minorHAnsi" w:hAnsiTheme="minorHAnsi" w:cstheme="minorBidi"/>
              </w:rPr>
            </w:pPr>
            <w:r w:rsidRPr="32966B10">
              <w:rPr>
                <w:rFonts w:asciiTheme="minorHAnsi" w:hAnsiTheme="minorHAnsi" w:cstheme="minorBidi"/>
              </w:rPr>
              <w:t>Supprimer toutes les données à caractère personnel et tous les fichiers du précédent utilisateur.</w:t>
            </w:r>
          </w:p>
          <w:p w14:paraId="088A3EAE" w14:textId="3DC63AD7" w:rsidR="00061E5E" w:rsidRPr="00D775BD" w:rsidRDefault="32966B10" w:rsidP="0064365C">
            <w:pPr>
              <w:pStyle w:val="Paragraphedeliste"/>
              <w:numPr>
                <w:ilvl w:val="0"/>
                <w:numId w:val="24"/>
              </w:numPr>
              <w:spacing w:after="120" w:line="240" w:lineRule="auto"/>
              <w:ind w:left="284" w:hanging="227"/>
              <w:rPr>
                <w:rFonts w:asciiTheme="minorHAnsi" w:hAnsiTheme="minorHAnsi" w:cstheme="minorBidi"/>
                <w:sz w:val="20"/>
                <w:szCs w:val="20"/>
              </w:rPr>
            </w:pPr>
            <w:r w:rsidRPr="32966B10">
              <w:rPr>
                <w:rFonts w:asciiTheme="minorHAnsi" w:hAnsiTheme="minorHAnsi" w:cstheme="minorBidi"/>
              </w:rPr>
              <w:t xml:space="preserve">Vérifier la conformité du poste « suspect » avec la politique de sécurité de l’entreprise (mise à jour, antivirus, </w:t>
            </w:r>
            <w:r w:rsidR="00A4022D" w:rsidRPr="32966B10">
              <w:rPr>
                <w:rFonts w:asciiTheme="minorHAnsi" w:hAnsiTheme="minorHAnsi" w:cstheme="minorBidi"/>
              </w:rPr>
              <w:t>pare-feu</w:t>
            </w:r>
            <w:r w:rsidRPr="32966B10">
              <w:rPr>
                <w:rFonts w:asciiTheme="minorHAnsi" w:hAnsiTheme="minorHAnsi" w:cstheme="minorBidi"/>
              </w:rPr>
              <w:t>, confidentialité…) issue de votre rapport de sécurisation.</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35FDE" w14:textId="323159AC" w:rsidR="00061E5E" w:rsidRPr="000C600D" w:rsidRDefault="32966B10" w:rsidP="0064365C">
            <w:pPr>
              <w:spacing w:after="120" w:line="240" w:lineRule="auto"/>
              <w:contextualSpacing/>
              <w:rPr>
                <w:rFonts w:asciiTheme="minorHAnsi" w:hAnsiTheme="minorHAnsi" w:cstheme="minorBidi"/>
              </w:rPr>
            </w:pPr>
            <w:r w:rsidRPr="32966B10">
              <w:rPr>
                <w:rFonts w:asciiTheme="minorHAnsi" w:hAnsiTheme="minorHAnsi" w:cstheme="minorBidi"/>
              </w:rPr>
              <w:t>Une machine virtuelle cliente Windows 10 « suspecte ».</w:t>
            </w:r>
          </w:p>
          <w:p w14:paraId="50576EF2" w14:textId="59D13EA5" w:rsidR="00061E5E" w:rsidRPr="000C600D" w:rsidRDefault="00061E5E" w:rsidP="0064365C">
            <w:pPr>
              <w:spacing w:after="120" w:line="240" w:lineRule="auto"/>
              <w:contextualSpacing/>
              <w:rPr>
                <w:rFonts w:asciiTheme="minorHAnsi" w:hAnsiTheme="minorHAnsi" w:cstheme="minorHAnsi"/>
                <w:sz w:val="20"/>
                <w:szCs w:val="20"/>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C91489" w14:textId="41703796" w:rsidR="00061E5E" w:rsidRPr="00C871CE" w:rsidRDefault="32966B10" w:rsidP="0064365C">
            <w:pPr>
              <w:rPr>
                <w:rFonts w:asciiTheme="minorHAnsi" w:hAnsiTheme="minorHAnsi" w:cstheme="minorBidi"/>
              </w:rPr>
            </w:pPr>
            <w:r w:rsidRPr="32966B10">
              <w:rPr>
                <w:rFonts w:asciiTheme="minorHAnsi" w:hAnsiTheme="minorHAnsi" w:cstheme="minorBidi"/>
              </w:rPr>
              <w:t>Compte-rendu détaillé des tests effectués et des opérations de sécurisation constituant le rapport d’audit de sécurité du poste de travail « suspect ».</w:t>
            </w:r>
          </w:p>
          <w:p w14:paraId="454818D9" w14:textId="6ED1E848" w:rsidR="00061E5E" w:rsidRPr="00061E5E" w:rsidRDefault="00061E5E" w:rsidP="0064365C">
            <w:pPr>
              <w:rPr>
                <w:rFonts w:asciiTheme="minorHAnsi" w:hAnsiTheme="minorHAnsi" w:cstheme="minorHAnsi"/>
                <w:sz w:val="20"/>
                <w:szCs w:val="20"/>
              </w:rPr>
            </w:pPr>
          </w:p>
        </w:tc>
      </w:tr>
    </w:tbl>
    <w:p w14:paraId="5F32B515" w14:textId="3A66449A" w:rsidR="00275E1C" w:rsidRDefault="00275E1C" w:rsidP="00B20307">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B20307" w:rsidRPr="00C871CE" w14:paraId="72A099F6" w14:textId="77777777" w:rsidTr="3811CDAE">
        <w:tc>
          <w:tcPr>
            <w:tcW w:w="1350" w:type="dxa"/>
            <w:shd w:val="clear" w:color="auto" w:fill="D5DCE4" w:themeFill="text2" w:themeFillTint="33"/>
          </w:tcPr>
          <w:p w14:paraId="753DB678" w14:textId="3D4EF41C" w:rsidR="00B20307" w:rsidRPr="00C871CE" w:rsidRDefault="00B20307" w:rsidP="00B1496F">
            <w:pPr>
              <w:rPr>
                <w:rFonts w:asciiTheme="minorHAnsi" w:hAnsiTheme="minorHAnsi" w:cstheme="minorHAnsi"/>
                <w:b/>
                <w:bCs/>
              </w:rPr>
            </w:pPr>
            <w:r w:rsidRPr="00C871CE">
              <w:rPr>
                <w:rFonts w:asciiTheme="minorHAnsi" w:hAnsiTheme="minorHAnsi" w:cstheme="minorHAnsi"/>
                <w:b/>
                <w:bCs/>
              </w:rPr>
              <w:t xml:space="preserve">Séquence </w:t>
            </w:r>
            <w:r>
              <w:rPr>
                <w:rFonts w:asciiTheme="minorHAnsi" w:hAnsiTheme="minorHAnsi" w:cstheme="minorHAnsi"/>
                <w:b/>
                <w:bCs/>
              </w:rPr>
              <w:t>3.3</w:t>
            </w:r>
            <w:r w:rsidRPr="00C871CE">
              <w:rPr>
                <w:rFonts w:asciiTheme="minorHAnsi" w:hAnsiTheme="minorHAnsi" w:cstheme="minorHAnsi"/>
                <w:b/>
                <w:bCs/>
              </w:rPr>
              <w:t xml:space="preserve"> </w:t>
            </w:r>
            <w:r>
              <w:rPr>
                <w:rFonts w:asciiTheme="minorHAnsi" w:hAnsiTheme="minorHAnsi" w:cstheme="minorHAnsi"/>
                <w:b/>
                <w:bCs/>
              </w:rPr>
              <w:t>C1</w:t>
            </w:r>
          </w:p>
        </w:tc>
        <w:tc>
          <w:tcPr>
            <w:tcW w:w="13786" w:type="dxa"/>
            <w:gridSpan w:val="6"/>
            <w:shd w:val="clear" w:color="auto" w:fill="D5DCE4" w:themeFill="text2" w:themeFillTint="33"/>
          </w:tcPr>
          <w:p w14:paraId="5B8E069D" w14:textId="43EAACCC" w:rsidR="00B20307" w:rsidRPr="00C871CE" w:rsidRDefault="002F071C" w:rsidP="38925A82">
            <w:pPr>
              <w:spacing w:after="0"/>
              <w:rPr>
                <w:rFonts w:asciiTheme="minorHAnsi" w:hAnsiTheme="minorHAnsi" w:cstheme="minorBidi"/>
                <w:b/>
                <w:bCs/>
              </w:rPr>
            </w:pPr>
            <w:r w:rsidRPr="38925A82">
              <w:rPr>
                <w:rFonts w:asciiTheme="minorHAnsi" w:hAnsiTheme="minorHAnsi" w:cstheme="minorBidi"/>
                <w:b/>
                <w:bCs/>
              </w:rPr>
              <w:t xml:space="preserve"> </w:t>
            </w:r>
            <w:r w:rsidR="008108E5">
              <w:rPr>
                <w:rFonts w:asciiTheme="minorHAnsi" w:hAnsiTheme="minorHAnsi" w:cstheme="minorBidi"/>
                <w:b/>
                <w:bCs/>
              </w:rPr>
              <w:t xml:space="preserve">Mettre en place </w:t>
            </w:r>
            <w:r w:rsidR="38925A82" w:rsidRPr="38925A82">
              <w:rPr>
                <w:rFonts w:asciiTheme="minorHAnsi" w:hAnsiTheme="minorHAnsi" w:cstheme="minorBidi"/>
                <w:b/>
                <w:bCs/>
              </w:rPr>
              <w:t>les</w:t>
            </w:r>
            <w:r w:rsidR="008108E5">
              <w:rPr>
                <w:rFonts w:asciiTheme="minorHAnsi" w:hAnsiTheme="minorHAnsi" w:cstheme="minorBidi"/>
                <w:b/>
                <w:bCs/>
              </w:rPr>
              <w:t xml:space="preserve"> accès et les</w:t>
            </w:r>
            <w:r w:rsidR="38925A82" w:rsidRPr="38925A82">
              <w:rPr>
                <w:rFonts w:asciiTheme="minorHAnsi" w:hAnsiTheme="minorHAnsi" w:cstheme="minorBidi"/>
                <w:b/>
                <w:bCs/>
              </w:rPr>
              <w:t xml:space="preserve"> privilèges appropriés</w:t>
            </w:r>
            <w:r w:rsidR="008108E5">
              <w:rPr>
                <w:rFonts w:asciiTheme="minorHAnsi" w:hAnsiTheme="minorHAnsi" w:cstheme="minorBidi"/>
                <w:b/>
                <w:bCs/>
              </w:rPr>
              <w:t xml:space="preserve"> pour les utilisateurs</w:t>
            </w:r>
          </w:p>
        </w:tc>
      </w:tr>
      <w:tr w:rsidR="00B20307" w:rsidRPr="00C871CE" w14:paraId="4C6E69F7" w14:textId="77777777" w:rsidTr="3811CDAE">
        <w:tc>
          <w:tcPr>
            <w:tcW w:w="1350" w:type="dxa"/>
            <w:vMerge w:val="restart"/>
          </w:tcPr>
          <w:p w14:paraId="193552B8" w14:textId="7848C227" w:rsidR="00B20307" w:rsidRPr="00C871CE" w:rsidRDefault="38925A82" w:rsidP="38925A82">
            <w:pPr>
              <w:jc w:val="center"/>
              <w:rPr>
                <w:rFonts w:asciiTheme="minorHAnsi" w:hAnsiTheme="minorHAnsi" w:cstheme="minorBidi"/>
              </w:rPr>
            </w:pPr>
            <w:r w:rsidRPr="38925A82">
              <w:rPr>
                <w:rFonts w:asciiTheme="minorHAnsi" w:hAnsiTheme="minorHAnsi" w:cstheme="minorBidi"/>
              </w:rPr>
              <w:t>5h</w:t>
            </w:r>
          </w:p>
        </w:tc>
        <w:tc>
          <w:tcPr>
            <w:tcW w:w="13786" w:type="dxa"/>
            <w:gridSpan w:val="6"/>
          </w:tcPr>
          <w:p w14:paraId="2DB323BA" w14:textId="69134DB7" w:rsidR="00731AC9" w:rsidRPr="003E5EFE" w:rsidRDefault="36C7B564" w:rsidP="36C7B564">
            <w:pPr>
              <w:pStyle w:val="Commentaire"/>
              <w:jc w:val="both"/>
              <w:rPr>
                <w:rFonts w:asciiTheme="minorHAnsi" w:eastAsia="Arial" w:hAnsiTheme="minorHAnsi" w:cstheme="minorBidi"/>
                <w:sz w:val="24"/>
                <w:szCs w:val="24"/>
              </w:rPr>
            </w:pPr>
            <w:r w:rsidRPr="36C7B564">
              <w:rPr>
                <w:rFonts w:asciiTheme="minorHAnsi" w:eastAsia="Arial" w:hAnsiTheme="minorHAnsi" w:cstheme="minorBidi"/>
                <w:sz w:val="22"/>
                <w:szCs w:val="22"/>
              </w:rPr>
              <w:t xml:space="preserve">Votre travail consiste, au sein de l’équipe « système » à participer aux tâches de gestion des utilisateurs. Il s’agira de contrôler leurs droits d’accès et leur authentification, de faire respecter les bons usages, puis de déterminer les impacts d’une perte de </w:t>
            </w:r>
            <w:r w:rsidR="0098134F" w:rsidRPr="36C7B564">
              <w:rPr>
                <w:rFonts w:asciiTheme="minorHAnsi" w:eastAsia="Arial" w:hAnsiTheme="minorHAnsi" w:cstheme="minorBidi"/>
                <w:sz w:val="22"/>
                <w:szCs w:val="22"/>
              </w:rPr>
              <w:t xml:space="preserve">Données à Caractère Personnel </w:t>
            </w:r>
            <w:r w:rsidR="0098134F">
              <w:rPr>
                <w:rFonts w:asciiTheme="minorHAnsi" w:eastAsia="Arial" w:hAnsiTheme="minorHAnsi" w:cstheme="minorBidi"/>
                <w:sz w:val="22"/>
                <w:szCs w:val="22"/>
              </w:rPr>
              <w:t>(</w:t>
            </w:r>
            <w:r w:rsidRPr="36C7B564">
              <w:rPr>
                <w:rFonts w:asciiTheme="minorHAnsi" w:eastAsia="Arial" w:hAnsiTheme="minorHAnsi" w:cstheme="minorBidi"/>
                <w:sz w:val="22"/>
                <w:szCs w:val="22"/>
              </w:rPr>
              <w:t>DCP</w:t>
            </w:r>
            <w:proofErr w:type="gramStart"/>
            <w:r w:rsidR="0098134F">
              <w:rPr>
                <w:rFonts w:asciiTheme="minorHAnsi" w:eastAsia="Arial" w:hAnsiTheme="minorHAnsi" w:cstheme="minorBidi"/>
                <w:sz w:val="22"/>
                <w:szCs w:val="22"/>
              </w:rPr>
              <w:t>)</w:t>
            </w:r>
            <w:r w:rsidRPr="36C7B564">
              <w:rPr>
                <w:rFonts w:asciiTheme="minorHAnsi" w:eastAsia="Arial" w:hAnsiTheme="minorHAnsi" w:cstheme="minorBidi"/>
                <w:sz w:val="22"/>
                <w:szCs w:val="22"/>
              </w:rPr>
              <w:t xml:space="preserve"> )</w:t>
            </w:r>
            <w:proofErr w:type="gramEnd"/>
            <w:r w:rsidRPr="36C7B564">
              <w:rPr>
                <w:rFonts w:asciiTheme="minorHAnsi" w:eastAsia="Arial" w:hAnsiTheme="minorHAnsi" w:cstheme="minorBidi"/>
                <w:sz w:val="22"/>
                <w:szCs w:val="22"/>
              </w:rPr>
              <w:t xml:space="preserve"> ou de données professionnelles.</w:t>
            </w:r>
          </w:p>
        </w:tc>
      </w:tr>
      <w:tr w:rsidR="00E44F47" w:rsidRPr="00C871CE" w14:paraId="1785C538" w14:textId="77777777" w:rsidTr="3811CDAE">
        <w:tc>
          <w:tcPr>
            <w:tcW w:w="1350" w:type="dxa"/>
            <w:vMerge/>
          </w:tcPr>
          <w:p w14:paraId="42E408F0" w14:textId="77777777" w:rsidR="00B20307" w:rsidRPr="00C871CE" w:rsidRDefault="00B20307" w:rsidP="00B1496F">
            <w:pPr>
              <w:jc w:val="right"/>
              <w:rPr>
                <w:rFonts w:asciiTheme="minorHAnsi" w:hAnsiTheme="minorHAnsi" w:cstheme="minorHAnsi"/>
                <w:b/>
              </w:rPr>
            </w:pPr>
          </w:p>
        </w:tc>
        <w:tc>
          <w:tcPr>
            <w:tcW w:w="3181" w:type="dxa"/>
            <w:shd w:val="clear" w:color="auto" w:fill="D5DCE4" w:themeFill="text2" w:themeFillTint="33"/>
          </w:tcPr>
          <w:p w14:paraId="4137C1B8" w14:textId="77777777" w:rsidR="00B20307" w:rsidRPr="00C871CE" w:rsidRDefault="00B20307" w:rsidP="00B1496F">
            <w:pPr>
              <w:spacing w:after="0"/>
              <w:rPr>
                <w:rFonts w:asciiTheme="minorHAnsi" w:hAnsiTheme="minorHAnsi" w:cstheme="minorHAnsi"/>
                <w:b/>
                <w:bCs/>
              </w:rPr>
            </w:pPr>
            <w:r w:rsidRPr="00C871CE">
              <w:rPr>
                <w:rFonts w:asciiTheme="minorHAnsi" w:hAnsiTheme="minorHAnsi" w:cstheme="minorHAnsi"/>
                <w:b/>
                <w:bCs/>
              </w:rPr>
              <w:t>Compétences travaillées</w:t>
            </w:r>
          </w:p>
        </w:tc>
        <w:tc>
          <w:tcPr>
            <w:tcW w:w="3542" w:type="dxa"/>
            <w:gridSpan w:val="2"/>
            <w:shd w:val="clear" w:color="auto" w:fill="D5DCE4" w:themeFill="text2" w:themeFillTint="33"/>
          </w:tcPr>
          <w:p w14:paraId="130F8437" w14:textId="77777777" w:rsidR="00B20307" w:rsidRPr="00C871CE" w:rsidRDefault="00B20307" w:rsidP="00B1496F">
            <w:pPr>
              <w:spacing w:after="0"/>
              <w:rPr>
                <w:rFonts w:asciiTheme="minorHAnsi" w:hAnsiTheme="minorHAnsi" w:cstheme="minorHAnsi"/>
                <w:b/>
                <w:bCs/>
              </w:rPr>
            </w:pPr>
            <w:r w:rsidRPr="00C871CE">
              <w:rPr>
                <w:rFonts w:asciiTheme="minorHAnsi" w:hAnsiTheme="minorHAnsi" w:cstheme="minorHAnsi"/>
                <w:b/>
                <w:bCs/>
              </w:rPr>
              <w:t>Savoirs associés</w:t>
            </w:r>
          </w:p>
        </w:tc>
        <w:tc>
          <w:tcPr>
            <w:tcW w:w="3390" w:type="dxa"/>
            <w:gridSpan w:val="2"/>
            <w:shd w:val="clear" w:color="auto" w:fill="D5DCE4" w:themeFill="text2" w:themeFillTint="33"/>
          </w:tcPr>
          <w:p w14:paraId="554FF9B0" w14:textId="77777777" w:rsidR="00B20307" w:rsidRPr="00C871CE" w:rsidRDefault="00B20307" w:rsidP="00B1496F">
            <w:pPr>
              <w:spacing w:after="0"/>
              <w:rPr>
                <w:rFonts w:asciiTheme="minorHAnsi" w:hAnsiTheme="minorHAnsi" w:cstheme="minorHAnsi"/>
                <w:b/>
                <w:bCs/>
              </w:rPr>
            </w:pPr>
            <w:r w:rsidRPr="00C871CE">
              <w:rPr>
                <w:rFonts w:asciiTheme="minorHAnsi" w:hAnsiTheme="minorHAnsi" w:cstheme="minorHAnsi"/>
                <w:b/>
                <w:bCs/>
              </w:rPr>
              <w:t>Indicateurs de performance</w:t>
            </w:r>
          </w:p>
        </w:tc>
        <w:tc>
          <w:tcPr>
            <w:tcW w:w="3673" w:type="dxa"/>
            <w:shd w:val="clear" w:color="auto" w:fill="D5DCE4" w:themeFill="text2" w:themeFillTint="33"/>
          </w:tcPr>
          <w:p w14:paraId="782AA841" w14:textId="749EB036" w:rsidR="00B20307" w:rsidRPr="00C871CE" w:rsidRDefault="499E9646" w:rsidP="499E9646">
            <w:pPr>
              <w:rPr>
                <w:rFonts w:asciiTheme="minorHAnsi" w:hAnsiTheme="minorHAnsi" w:cstheme="minorBidi"/>
                <w:b/>
                <w:bCs/>
              </w:rPr>
            </w:pPr>
            <w:r w:rsidRPr="499E9646">
              <w:rPr>
                <w:rFonts w:asciiTheme="minorHAnsi" w:hAnsiTheme="minorHAnsi" w:cstheme="minorBidi"/>
                <w:b/>
                <w:bCs/>
              </w:rPr>
              <w:t>Prérequis / Transversalités</w:t>
            </w:r>
          </w:p>
        </w:tc>
      </w:tr>
      <w:tr w:rsidR="00C10E55" w:rsidRPr="00C871CE" w14:paraId="24E88750" w14:textId="77777777" w:rsidTr="3811CDAE">
        <w:tc>
          <w:tcPr>
            <w:tcW w:w="1350" w:type="dxa"/>
            <w:vMerge/>
          </w:tcPr>
          <w:p w14:paraId="01EBB5B6" w14:textId="77777777" w:rsidR="00C10E55" w:rsidRPr="00C871CE" w:rsidRDefault="00C10E55" w:rsidP="00C10E55">
            <w:pPr>
              <w:jc w:val="right"/>
              <w:rPr>
                <w:rFonts w:asciiTheme="minorHAnsi" w:hAnsiTheme="minorHAnsi" w:cstheme="minorHAnsi"/>
                <w:b/>
              </w:rPr>
            </w:pPr>
          </w:p>
        </w:tc>
        <w:tc>
          <w:tcPr>
            <w:tcW w:w="3181" w:type="dxa"/>
            <w:shd w:val="clear" w:color="auto" w:fill="FFFFFF" w:themeFill="background1"/>
          </w:tcPr>
          <w:p w14:paraId="4AA6BBB7" w14:textId="666F1948" w:rsidR="00C10E55" w:rsidRPr="00C871CE" w:rsidRDefault="36C7B564" w:rsidP="36C7B564">
            <w:pPr>
              <w:pStyle w:val="Paragraphedeliste"/>
              <w:numPr>
                <w:ilvl w:val="0"/>
                <w:numId w:val="8"/>
              </w:numPr>
              <w:ind w:left="246" w:hanging="283"/>
              <w:rPr>
                <w:rFonts w:asciiTheme="minorHAnsi" w:hAnsiTheme="minorHAnsi" w:cstheme="minorBidi"/>
              </w:rPr>
            </w:pPr>
            <w:r w:rsidRPr="36C7B564">
              <w:rPr>
                <w:rFonts w:asciiTheme="minorHAnsi" w:hAnsiTheme="minorHAnsi" w:cstheme="minorBidi"/>
              </w:rPr>
              <w:t>Gérer les accès et les privilèges appropriés.</w:t>
            </w:r>
          </w:p>
        </w:tc>
        <w:tc>
          <w:tcPr>
            <w:tcW w:w="3542" w:type="dxa"/>
            <w:gridSpan w:val="2"/>
            <w:shd w:val="clear" w:color="auto" w:fill="FFFFFF" w:themeFill="background1"/>
          </w:tcPr>
          <w:p w14:paraId="797C48F3" w14:textId="77777777" w:rsidR="00C10E55" w:rsidRPr="00C871CE" w:rsidRDefault="00C10E55" w:rsidP="00C10E55">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t>Savoirs technologiques</w:t>
            </w:r>
          </w:p>
          <w:p w14:paraId="30079195" w14:textId="793B13D9" w:rsidR="00C10E55" w:rsidRDefault="00C10E55" w:rsidP="00C10E55">
            <w:pPr>
              <w:numPr>
                <w:ilvl w:val="0"/>
                <w:numId w:val="7"/>
              </w:numPr>
              <w:pBdr>
                <w:top w:val="nil"/>
                <w:left w:val="nil"/>
                <w:bottom w:val="nil"/>
                <w:right w:val="nil"/>
                <w:between w:val="nil"/>
              </w:pBdr>
              <w:spacing w:after="0"/>
              <w:ind w:left="176" w:hanging="218"/>
              <w:rPr>
                <w:rFonts w:asciiTheme="minorHAnsi" w:hAnsiTheme="minorHAnsi" w:cstheme="minorHAnsi"/>
                <w:color w:val="000000"/>
              </w:rPr>
            </w:pPr>
            <w:r w:rsidRPr="00A25A99">
              <w:rPr>
                <w:rFonts w:asciiTheme="minorHAnsi" w:hAnsiTheme="minorHAnsi" w:cstheme="minorHAnsi"/>
                <w:color w:val="000000"/>
              </w:rPr>
              <w:t>Authentification, privilèges et habilitations des utilisateurs : principes et techniques.</w:t>
            </w:r>
          </w:p>
          <w:p w14:paraId="6A757792" w14:textId="0E1E37E0" w:rsidR="00C10E55" w:rsidRPr="00C871CE" w:rsidRDefault="00C10E55" w:rsidP="00C10E55">
            <w:pPr>
              <w:numPr>
                <w:ilvl w:val="0"/>
                <w:numId w:val="7"/>
              </w:numPr>
              <w:pBdr>
                <w:top w:val="nil"/>
                <w:left w:val="nil"/>
                <w:bottom w:val="nil"/>
                <w:right w:val="nil"/>
                <w:between w:val="nil"/>
              </w:pBdr>
              <w:spacing w:after="0"/>
              <w:ind w:left="176" w:hanging="218"/>
              <w:rPr>
                <w:rFonts w:asciiTheme="minorHAnsi" w:hAnsiTheme="minorHAnsi" w:cstheme="minorHAnsi"/>
                <w:color w:val="000000"/>
              </w:rPr>
            </w:pPr>
            <w:r w:rsidRPr="00A25A99">
              <w:rPr>
                <w:rFonts w:asciiTheme="minorHAnsi" w:hAnsiTheme="minorHAnsi" w:cstheme="minorHAnsi"/>
                <w:color w:val="000000"/>
              </w:rPr>
              <w:t>Gestion des droits d’accès aux données : principes et techniques.</w:t>
            </w:r>
          </w:p>
          <w:p w14:paraId="2D68CBFC" w14:textId="77777777" w:rsidR="00C10E55" w:rsidRPr="00C871CE" w:rsidRDefault="00C10E55" w:rsidP="00C10E55">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lastRenderedPageBreak/>
              <w:t>Savoirs économiques, juridiques et managériaux</w:t>
            </w:r>
          </w:p>
          <w:p w14:paraId="76D6D775" w14:textId="32F9327C" w:rsidR="00C10E55" w:rsidRPr="00C871CE" w:rsidRDefault="36C7B564" w:rsidP="36C7B564">
            <w:pPr>
              <w:numPr>
                <w:ilvl w:val="0"/>
                <w:numId w:val="7"/>
              </w:numPr>
              <w:pBdr>
                <w:top w:val="nil"/>
                <w:left w:val="nil"/>
                <w:bottom w:val="nil"/>
                <w:right w:val="nil"/>
                <w:between w:val="nil"/>
              </w:pBdr>
              <w:spacing w:after="0"/>
              <w:ind w:left="176" w:hanging="218"/>
              <w:rPr>
                <w:rFonts w:asciiTheme="minorHAnsi" w:hAnsiTheme="minorHAnsi" w:cstheme="minorBidi"/>
                <w:color w:val="000000"/>
              </w:rPr>
            </w:pPr>
            <w:r w:rsidRPr="36C7B564">
              <w:rPr>
                <w:rFonts w:asciiTheme="minorHAnsi" w:hAnsiTheme="minorHAnsi" w:cstheme="minorBidi"/>
                <w:color w:val="000000" w:themeColor="text1"/>
              </w:rPr>
              <w:t>La sécurité des équipements personnels des utilisateurs et de leurs usages.</w:t>
            </w:r>
          </w:p>
        </w:tc>
        <w:tc>
          <w:tcPr>
            <w:tcW w:w="3390" w:type="dxa"/>
            <w:gridSpan w:val="2"/>
            <w:shd w:val="clear" w:color="auto" w:fill="FFFFFF" w:themeFill="background1"/>
          </w:tcPr>
          <w:p w14:paraId="42C9F46E" w14:textId="77777777" w:rsidR="00C10E55" w:rsidRPr="007B3594" w:rsidRDefault="00C10E55" w:rsidP="00C10E55">
            <w:pPr>
              <w:numPr>
                <w:ilvl w:val="0"/>
                <w:numId w:val="7"/>
              </w:numPr>
              <w:pBdr>
                <w:top w:val="nil"/>
                <w:left w:val="nil"/>
                <w:bottom w:val="nil"/>
                <w:right w:val="nil"/>
                <w:between w:val="nil"/>
              </w:pBdr>
              <w:spacing w:after="0"/>
              <w:ind w:left="176" w:hanging="218"/>
              <w:rPr>
                <w:rFonts w:asciiTheme="minorHAnsi" w:hAnsiTheme="minorHAnsi" w:cstheme="minorHAnsi"/>
                <w:color w:val="000000"/>
              </w:rPr>
            </w:pPr>
            <w:r w:rsidRPr="007B3594">
              <w:rPr>
                <w:rFonts w:asciiTheme="minorHAnsi" w:hAnsiTheme="minorHAnsi" w:cstheme="minorHAnsi"/>
                <w:color w:val="000000"/>
              </w:rPr>
              <w:lastRenderedPageBreak/>
              <w:t>Les accès et privilèges respectent les règles organisationnelles :</w:t>
            </w:r>
          </w:p>
          <w:p w14:paraId="58B2FFCB" w14:textId="77777777" w:rsidR="00C10E55" w:rsidRPr="007B3594" w:rsidRDefault="36C7B564" w:rsidP="001862C0">
            <w:pPr>
              <w:numPr>
                <w:ilvl w:val="0"/>
                <w:numId w:val="10"/>
              </w:numPr>
              <w:pBdr>
                <w:top w:val="nil"/>
                <w:left w:val="nil"/>
                <w:bottom w:val="nil"/>
                <w:right w:val="nil"/>
                <w:between w:val="nil"/>
              </w:pBdr>
              <w:spacing w:after="0"/>
              <w:ind w:left="723"/>
              <w:rPr>
                <w:rFonts w:asciiTheme="minorHAnsi" w:hAnsiTheme="minorHAnsi" w:cstheme="minorBidi"/>
                <w:color w:val="000000"/>
              </w:rPr>
            </w:pPr>
            <w:proofErr w:type="gramStart"/>
            <w:r w:rsidRPr="36C7B564">
              <w:rPr>
                <w:rFonts w:asciiTheme="minorHAnsi" w:hAnsiTheme="minorHAnsi" w:cstheme="minorBidi"/>
                <w:color w:val="000000" w:themeColor="text1"/>
              </w:rPr>
              <w:t>les</w:t>
            </w:r>
            <w:proofErr w:type="gramEnd"/>
            <w:r w:rsidRPr="36C7B564">
              <w:rPr>
                <w:rFonts w:asciiTheme="minorHAnsi" w:hAnsiTheme="minorHAnsi" w:cstheme="minorBidi"/>
                <w:color w:val="000000" w:themeColor="text1"/>
              </w:rPr>
              <w:t xml:space="preserve"> utilisateurs sont authentifiés ;</w:t>
            </w:r>
          </w:p>
          <w:p w14:paraId="660BF4CC" w14:textId="77777777" w:rsidR="00C10E55" w:rsidRPr="007B3594" w:rsidRDefault="36C7B564" w:rsidP="001862C0">
            <w:pPr>
              <w:numPr>
                <w:ilvl w:val="0"/>
                <w:numId w:val="10"/>
              </w:numPr>
              <w:pBdr>
                <w:top w:val="nil"/>
                <w:left w:val="nil"/>
                <w:bottom w:val="nil"/>
                <w:right w:val="nil"/>
                <w:between w:val="nil"/>
              </w:pBdr>
              <w:spacing w:after="0"/>
              <w:ind w:left="723"/>
              <w:rPr>
                <w:rFonts w:asciiTheme="minorHAnsi" w:hAnsiTheme="minorHAnsi" w:cstheme="minorBidi"/>
                <w:color w:val="000000"/>
              </w:rPr>
            </w:pPr>
            <w:proofErr w:type="gramStart"/>
            <w:r w:rsidRPr="36C7B564">
              <w:rPr>
                <w:rFonts w:asciiTheme="minorHAnsi" w:hAnsiTheme="minorHAnsi" w:cstheme="minorBidi"/>
                <w:color w:val="000000" w:themeColor="text1"/>
              </w:rPr>
              <w:t>les</w:t>
            </w:r>
            <w:proofErr w:type="gramEnd"/>
            <w:r w:rsidRPr="36C7B564">
              <w:rPr>
                <w:rFonts w:asciiTheme="minorHAnsi" w:hAnsiTheme="minorHAnsi" w:cstheme="minorBidi"/>
                <w:color w:val="000000" w:themeColor="text1"/>
              </w:rPr>
              <w:t xml:space="preserve"> habilitations sont configurées ;</w:t>
            </w:r>
          </w:p>
          <w:p w14:paraId="73BB1F15" w14:textId="77777777" w:rsidR="00C10E55" w:rsidRPr="007B3594" w:rsidRDefault="36C7B564" w:rsidP="001862C0">
            <w:pPr>
              <w:numPr>
                <w:ilvl w:val="0"/>
                <w:numId w:val="10"/>
              </w:numPr>
              <w:pBdr>
                <w:top w:val="nil"/>
                <w:left w:val="nil"/>
                <w:bottom w:val="nil"/>
                <w:right w:val="nil"/>
                <w:between w:val="nil"/>
              </w:pBdr>
              <w:spacing w:after="0"/>
              <w:ind w:left="723"/>
              <w:rPr>
                <w:rFonts w:asciiTheme="minorHAnsi" w:hAnsiTheme="minorHAnsi" w:cstheme="minorBidi"/>
                <w:color w:val="000000"/>
              </w:rPr>
            </w:pPr>
            <w:proofErr w:type="gramStart"/>
            <w:r w:rsidRPr="36C7B564">
              <w:rPr>
                <w:rFonts w:asciiTheme="minorHAnsi" w:hAnsiTheme="minorHAnsi" w:cstheme="minorBidi"/>
                <w:color w:val="000000" w:themeColor="text1"/>
              </w:rPr>
              <w:t>l’accès</w:t>
            </w:r>
            <w:proofErr w:type="gramEnd"/>
            <w:r w:rsidRPr="36C7B564">
              <w:rPr>
                <w:rFonts w:asciiTheme="minorHAnsi" w:hAnsiTheme="minorHAnsi" w:cstheme="minorBidi"/>
                <w:color w:val="000000" w:themeColor="text1"/>
              </w:rPr>
              <w:t xml:space="preserve"> aux données est contrôlé ;</w:t>
            </w:r>
          </w:p>
          <w:p w14:paraId="2B1499E4" w14:textId="489F302E" w:rsidR="00C10E55" w:rsidRPr="00C871CE" w:rsidRDefault="36C7B564" w:rsidP="001862C0">
            <w:pPr>
              <w:numPr>
                <w:ilvl w:val="0"/>
                <w:numId w:val="10"/>
              </w:numPr>
              <w:pBdr>
                <w:top w:val="nil"/>
                <w:left w:val="nil"/>
                <w:bottom w:val="nil"/>
                <w:right w:val="nil"/>
                <w:between w:val="nil"/>
              </w:pBdr>
              <w:spacing w:after="0"/>
              <w:ind w:left="723"/>
              <w:rPr>
                <w:rFonts w:asciiTheme="minorHAnsi" w:hAnsiTheme="minorHAnsi" w:cstheme="minorBidi"/>
                <w:color w:val="000000"/>
              </w:rPr>
            </w:pPr>
            <w:proofErr w:type="gramStart"/>
            <w:r w:rsidRPr="36C7B564">
              <w:rPr>
                <w:rFonts w:asciiTheme="minorHAnsi" w:hAnsiTheme="minorHAnsi" w:cstheme="minorBidi"/>
                <w:color w:val="000000" w:themeColor="text1"/>
              </w:rPr>
              <w:lastRenderedPageBreak/>
              <w:t>les</w:t>
            </w:r>
            <w:proofErr w:type="gramEnd"/>
            <w:r w:rsidRPr="36C7B564">
              <w:rPr>
                <w:rFonts w:asciiTheme="minorHAnsi" w:hAnsiTheme="minorHAnsi" w:cstheme="minorBidi"/>
                <w:color w:val="000000" w:themeColor="text1"/>
              </w:rPr>
              <w:t xml:space="preserve"> privilèges sont restreints. </w:t>
            </w:r>
          </w:p>
        </w:tc>
        <w:tc>
          <w:tcPr>
            <w:tcW w:w="3673" w:type="dxa"/>
            <w:shd w:val="clear" w:color="auto" w:fill="FFFFFF" w:themeFill="background1"/>
          </w:tcPr>
          <w:p w14:paraId="6002F43B" w14:textId="77777777" w:rsidR="00C10E55" w:rsidRDefault="00C10E55" w:rsidP="00C10E55">
            <w:pPr>
              <w:rPr>
                <w:rFonts w:asciiTheme="minorHAnsi" w:hAnsiTheme="minorHAnsi" w:cstheme="minorBidi"/>
                <w:u w:val="single"/>
              </w:rPr>
            </w:pPr>
            <w:r w:rsidRPr="499E9646">
              <w:rPr>
                <w:rFonts w:asciiTheme="minorHAnsi" w:hAnsiTheme="minorHAnsi" w:cstheme="minorBidi"/>
                <w:u w:val="single"/>
              </w:rPr>
              <w:lastRenderedPageBreak/>
              <w:t>Prérequis :</w:t>
            </w:r>
          </w:p>
          <w:p w14:paraId="47FEC13B" w14:textId="6ED884C5" w:rsidR="00C10E55" w:rsidRDefault="00C10E55" w:rsidP="00C10E55">
            <w:pPr>
              <w:rPr>
                <w:rFonts w:asciiTheme="minorHAnsi" w:hAnsiTheme="minorHAnsi" w:cstheme="minorBidi"/>
              </w:rPr>
            </w:pPr>
            <w:r w:rsidRPr="6E12BDEB">
              <w:rPr>
                <w:rFonts w:asciiTheme="minorHAnsi" w:hAnsiTheme="minorHAnsi" w:cstheme="minorBidi"/>
              </w:rPr>
              <w:t>Bloc 1 - 1.1</w:t>
            </w:r>
            <w:r>
              <w:rPr>
                <w:rFonts w:asciiTheme="minorHAnsi" w:hAnsiTheme="minorHAnsi" w:cstheme="minorBidi"/>
              </w:rPr>
              <w:t>, 1.2</w:t>
            </w:r>
            <w:r w:rsidR="00E41770">
              <w:rPr>
                <w:rFonts w:asciiTheme="minorHAnsi" w:hAnsiTheme="minorHAnsi" w:cstheme="minorBidi"/>
              </w:rPr>
              <w:t>, 1.3</w:t>
            </w:r>
          </w:p>
          <w:p w14:paraId="5060995E" w14:textId="77777777" w:rsidR="00C10E55" w:rsidRPr="00C871CE" w:rsidRDefault="00C10E55" w:rsidP="00C10E55">
            <w:pPr>
              <w:rPr>
                <w:rFonts w:asciiTheme="minorHAnsi" w:hAnsiTheme="minorHAnsi" w:cstheme="minorHAnsi"/>
              </w:rPr>
            </w:pPr>
          </w:p>
        </w:tc>
      </w:tr>
      <w:tr w:rsidR="00C10E55" w:rsidRPr="00C871CE" w14:paraId="2FA3D933" w14:textId="77777777" w:rsidTr="3811CDAE">
        <w:trPr>
          <w:trHeight w:val="355"/>
        </w:trPr>
        <w:tc>
          <w:tcPr>
            <w:tcW w:w="1350" w:type="dxa"/>
            <w:shd w:val="clear" w:color="auto" w:fill="F2F2F2" w:themeFill="background1" w:themeFillShade="F2"/>
          </w:tcPr>
          <w:p w14:paraId="079BCB94" w14:textId="469A2AE4" w:rsidR="00C10E55" w:rsidRPr="00C871CE" w:rsidRDefault="36C7B564" w:rsidP="36C7B564">
            <w:pPr>
              <w:jc w:val="right"/>
              <w:rPr>
                <w:rFonts w:asciiTheme="minorHAnsi" w:hAnsiTheme="minorHAnsi" w:cstheme="minorBidi"/>
                <w:b/>
                <w:bCs/>
              </w:rPr>
            </w:pPr>
            <w:r w:rsidRPr="36C7B564">
              <w:rPr>
                <w:rFonts w:asciiTheme="minorHAnsi" w:hAnsiTheme="minorHAnsi" w:cstheme="minorBidi"/>
                <w:b/>
                <w:bCs/>
              </w:rPr>
              <w:t>Séance 1</w:t>
            </w:r>
          </w:p>
        </w:tc>
        <w:tc>
          <w:tcPr>
            <w:tcW w:w="4032" w:type="dxa"/>
            <w:gridSpan w:val="2"/>
            <w:shd w:val="clear" w:color="auto" w:fill="F2F2F2" w:themeFill="background1" w:themeFillShade="F2"/>
          </w:tcPr>
          <w:p w14:paraId="7EDD9320" w14:textId="77777777" w:rsidR="00C10E55" w:rsidRPr="00C871CE" w:rsidRDefault="00C10E55" w:rsidP="00C10E55">
            <w:pPr>
              <w:spacing w:after="0"/>
              <w:jc w:val="center"/>
              <w:rPr>
                <w:rFonts w:asciiTheme="minorHAnsi" w:hAnsiTheme="minorHAnsi" w:cstheme="minorHAnsi"/>
                <w:b/>
              </w:rPr>
            </w:pPr>
            <w:r w:rsidRPr="00C871CE">
              <w:rPr>
                <w:rFonts w:asciiTheme="minorHAnsi" w:hAnsiTheme="minorHAnsi" w:cstheme="minorHAnsi"/>
                <w:b/>
              </w:rPr>
              <w:t>Tâches à réaliser</w:t>
            </w:r>
          </w:p>
        </w:tc>
        <w:tc>
          <w:tcPr>
            <w:tcW w:w="4678" w:type="dxa"/>
            <w:gridSpan w:val="2"/>
            <w:shd w:val="clear" w:color="auto" w:fill="F2F2F2" w:themeFill="background1" w:themeFillShade="F2"/>
          </w:tcPr>
          <w:p w14:paraId="156232D5" w14:textId="77777777" w:rsidR="00C10E55" w:rsidRPr="00C871CE" w:rsidRDefault="00C10E55" w:rsidP="00C10E55">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7344C0C2" w14:textId="77777777" w:rsidR="00C10E55" w:rsidRPr="00C871CE" w:rsidRDefault="00C10E55" w:rsidP="00C10E55">
            <w:pPr>
              <w:jc w:val="center"/>
              <w:rPr>
                <w:rFonts w:asciiTheme="minorHAnsi" w:hAnsiTheme="minorHAnsi" w:cstheme="minorHAnsi"/>
                <w:b/>
                <w:u w:val="single"/>
              </w:rPr>
            </w:pPr>
            <w:r w:rsidRPr="00C871CE">
              <w:rPr>
                <w:rFonts w:asciiTheme="minorHAnsi" w:hAnsiTheme="minorHAnsi" w:cstheme="minorHAnsi"/>
                <w:b/>
              </w:rPr>
              <w:t>Résultats attendus</w:t>
            </w:r>
          </w:p>
        </w:tc>
      </w:tr>
      <w:tr w:rsidR="00C10E55" w:rsidRPr="00C871CE" w14:paraId="34799219" w14:textId="77777777" w:rsidTr="3811CDAE">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220976" w14:textId="24995649" w:rsidR="00C10E55" w:rsidRPr="00C871CE" w:rsidRDefault="36C7B564" w:rsidP="36C7B564">
            <w:pPr>
              <w:jc w:val="center"/>
              <w:rPr>
                <w:rFonts w:asciiTheme="minorHAnsi" w:hAnsiTheme="minorHAnsi" w:cstheme="minorBidi"/>
              </w:rPr>
            </w:pPr>
            <w:r w:rsidRPr="36C7B564">
              <w:rPr>
                <w:rFonts w:asciiTheme="minorHAnsi" w:hAnsiTheme="minorHAnsi" w:cstheme="minorBidi"/>
              </w:rPr>
              <w:t>3 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D14CEE" w14:textId="4AF45967" w:rsidR="00C10E55" w:rsidRPr="00BB3942" w:rsidRDefault="3811CDAE" w:rsidP="00A4022D">
            <w:pPr>
              <w:rPr>
                <w:rFonts w:asciiTheme="minorHAnsi" w:hAnsiTheme="minorHAnsi" w:cstheme="minorBidi"/>
              </w:rPr>
            </w:pPr>
            <w:r w:rsidRPr="3811CDAE">
              <w:rPr>
                <w:rFonts w:asciiTheme="minorHAnsi" w:hAnsiTheme="minorHAnsi" w:cstheme="minorBidi"/>
              </w:rPr>
              <w:t xml:space="preserve">Vous êtes informé du fait que tous les utilisateurs internes ont </w:t>
            </w:r>
            <w:r w:rsidR="00D17E1C">
              <w:rPr>
                <w:rFonts w:asciiTheme="minorHAnsi" w:hAnsiTheme="minorHAnsi" w:cstheme="minorBidi"/>
              </w:rPr>
              <w:t xml:space="preserve">potentiellement </w:t>
            </w:r>
            <w:r w:rsidRPr="3811CDAE">
              <w:rPr>
                <w:rFonts w:asciiTheme="minorHAnsi" w:hAnsiTheme="minorHAnsi" w:cstheme="minorBidi"/>
              </w:rPr>
              <w:t xml:space="preserve">un accès complet </w:t>
            </w:r>
            <w:r w:rsidR="0093429A">
              <w:rPr>
                <w:rFonts w:asciiTheme="minorHAnsi" w:hAnsiTheme="minorHAnsi" w:cstheme="minorBidi"/>
              </w:rPr>
              <w:t xml:space="preserve">aux </w:t>
            </w:r>
            <w:r w:rsidR="0093429A" w:rsidRPr="3811CDAE">
              <w:rPr>
                <w:rFonts w:asciiTheme="minorHAnsi" w:hAnsiTheme="minorHAnsi" w:cstheme="minorBidi"/>
              </w:rPr>
              <w:t xml:space="preserve">coordonnées complètes </w:t>
            </w:r>
            <w:r w:rsidRPr="3811CDAE">
              <w:rPr>
                <w:rFonts w:asciiTheme="minorHAnsi" w:hAnsiTheme="minorHAnsi" w:cstheme="minorBidi"/>
              </w:rPr>
              <w:t xml:space="preserve">des clients saisies sur le site marchand de l’entreprise (pourtant chaque utilisateur se connecte avec ses identifiants sur son poste de travail et au CMS. </w:t>
            </w:r>
            <w:r w:rsidR="32966B10">
              <w:br/>
            </w:r>
            <w:r w:rsidRPr="3811CDAE">
              <w:rPr>
                <w:rFonts w:asciiTheme="minorHAnsi" w:hAnsiTheme="minorHAnsi" w:cstheme="minorBidi"/>
              </w:rPr>
              <w:t>Votre tâche consiste à :</w:t>
            </w:r>
          </w:p>
          <w:p w14:paraId="6C2387D1" w14:textId="449A519D" w:rsidR="00C10E55" w:rsidRPr="007A5ECB" w:rsidRDefault="36C7B564" w:rsidP="00A4022D">
            <w:pPr>
              <w:pStyle w:val="Paragraphedeliste"/>
              <w:numPr>
                <w:ilvl w:val="0"/>
                <w:numId w:val="20"/>
              </w:numPr>
              <w:spacing w:after="120" w:line="240" w:lineRule="auto"/>
              <w:ind w:left="284" w:hanging="227"/>
              <w:rPr>
                <w:rFonts w:asciiTheme="minorHAnsi" w:hAnsiTheme="minorHAnsi" w:cstheme="minorBidi"/>
              </w:rPr>
            </w:pPr>
            <w:r w:rsidRPr="00BB3942">
              <w:rPr>
                <w:rFonts w:asciiTheme="minorHAnsi" w:hAnsiTheme="minorHAnsi" w:cstheme="minorBidi"/>
              </w:rPr>
              <w:t xml:space="preserve">Déterminer comment les utilisateurs peuvent accéder aux données des </w:t>
            </w:r>
            <w:r w:rsidRPr="0017547B">
              <w:rPr>
                <w:rFonts w:asciiTheme="minorHAnsi" w:hAnsiTheme="minorHAnsi" w:cstheme="minorBidi"/>
              </w:rPr>
              <w:t>clients</w:t>
            </w:r>
            <w:r w:rsidRPr="007A5ECB">
              <w:rPr>
                <w:rFonts w:asciiTheme="minorHAnsi" w:hAnsiTheme="minorHAnsi" w:cstheme="minorBidi"/>
              </w:rPr>
              <w:t>.</w:t>
            </w:r>
            <w:r w:rsidRPr="0017547B">
              <w:rPr>
                <w:rFonts w:asciiTheme="minorHAnsi" w:hAnsiTheme="minorHAnsi" w:cstheme="minorBidi"/>
              </w:rPr>
              <w:t xml:space="preserve"> </w:t>
            </w:r>
          </w:p>
          <w:p w14:paraId="7CB0E573" w14:textId="19A70483" w:rsidR="00C10E55" w:rsidRPr="007A5ECB" w:rsidRDefault="36C7B564" w:rsidP="00A4022D">
            <w:pPr>
              <w:pStyle w:val="Paragraphedeliste"/>
              <w:numPr>
                <w:ilvl w:val="0"/>
                <w:numId w:val="20"/>
              </w:numPr>
              <w:spacing w:after="120" w:line="240" w:lineRule="auto"/>
              <w:ind w:left="284" w:hanging="227"/>
              <w:rPr>
                <w:rFonts w:asciiTheme="minorHAnsi" w:hAnsiTheme="minorHAnsi" w:cstheme="minorBidi"/>
              </w:rPr>
            </w:pPr>
            <w:r w:rsidRPr="0017547B">
              <w:rPr>
                <w:rFonts w:asciiTheme="minorHAnsi" w:hAnsiTheme="minorHAnsi" w:cstheme="minorBidi"/>
              </w:rPr>
              <w:t>Identifier où se trouve la faille qui permet à tous les utilisateurs d’accéder à ces données sensibles</w:t>
            </w:r>
            <w:r w:rsidRPr="007A5ECB">
              <w:rPr>
                <w:rFonts w:asciiTheme="minorHAnsi" w:hAnsiTheme="minorHAnsi" w:cstheme="minorBidi"/>
              </w:rPr>
              <w:t>.</w:t>
            </w:r>
          </w:p>
          <w:p w14:paraId="62254BFD" w14:textId="1B16B124" w:rsidR="000A3B48" w:rsidRDefault="0017547B" w:rsidP="00A4022D">
            <w:pPr>
              <w:pStyle w:val="Paragraphedeliste"/>
              <w:numPr>
                <w:ilvl w:val="0"/>
                <w:numId w:val="20"/>
              </w:numPr>
              <w:spacing w:after="120" w:line="240" w:lineRule="auto"/>
              <w:ind w:left="284" w:hanging="227"/>
              <w:rPr>
                <w:rFonts w:asciiTheme="minorHAnsi" w:hAnsiTheme="minorHAnsi" w:cstheme="minorBidi"/>
              </w:rPr>
            </w:pPr>
            <w:r w:rsidRPr="0017547B">
              <w:rPr>
                <w:rFonts w:asciiTheme="minorHAnsi" w:hAnsiTheme="minorHAnsi" w:cstheme="minorBidi"/>
              </w:rPr>
              <w:t xml:space="preserve">Identifier </w:t>
            </w:r>
            <w:r w:rsidR="00C10E55" w:rsidRPr="009537FB">
              <w:rPr>
                <w:rFonts w:asciiTheme="minorHAnsi" w:hAnsiTheme="minorHAnsi" w:cstheme="minorBidi"/>
              </w:rPr>
              <w:t>les accès et les privilèges dont disposent les utilisateurs ou les groupes d’utilisateurs sur le CMS et sur sa base de données</w:t>
            </w:r>
          </w:p>
          <w:p w14:paraId="41A45A8A" w14:textId="54103EF2" w:rsidR="00C10E55" w:rsidRPr="00FE24C8" w:rsidRDefault="36C7B564" w:rsidP="00A4022D">
            <w:pPr>
              <w:pStyle w:val="Paragraphedeliste"/>
              <w:numPr>
                <w:ilvl w:val="0"/>
                <w:numId w:val="20"/>
              </w:numPr>
              <w:spacing w:after="120" w:line="240" w:lineRule="auto"/>
              <w:ind w:left="284" w:hanging="227"/>
              <w:rPr>
                <w:rFonts w:asciiTheme="minorHAnsi" w:hAnsiTheme="minorHAnsi" w:cstheme="minorBidi"/>
              </w:rPr>
            </w:pPr>
            <w:r w:rsidRPr="004A2EFC">
              <w:rPr>
                <w:rFonts w:asciiTheme="minorHAnsi" w:hAnsiTheme="minorHAnsi" w:cstheme="minorBidi"/>
              </w:rPr>
              <w:t xml:space="preserve">Restreindre les droits des intervenants sur le site en leur attribuant le </w:t>
            </w:r>
            <w:r w:rsidRPr="00FE24C8">
              <w:rPr>
                <w:rFonts w:asciiTheme="minorHAnsi" w:hAnsiTheme="minorHAnsi" w:cstheme="minorBidi"/>
              </w:rPr>
              <w:t>rôle</w:t>
            </w:r>
            <w:r w:rsidRPr="006F3613">
              <w:rPr>
                <w:rFonts w:asciiTheme="minorHAnsi" w:hAnsiTheme="minorHAnsi" w:cstheme="minorBidi"/>
              </w:rPr>
              <w:t xml:space="preserve"> plus adéquat correspondant à leur activité sur le site</w:t>
            </w:r>
            <w:r w:rsidR="007709CF" w:rsidRPr="000B44F9">
              <w:rPr>
                <w:rFonts w:asciiTheme="minorHAnsi" w:hAnsiTheme="minorHAnsi" w:cstheme="minorBidi"/>
              </w:rPr>
              <w:t xml:space="preserve">, </w:t>
            </w:r>
            <w:r w:rsidR="004A2EFC" w:rsidRPr="000B44F9">
              <w:rPr>
                <w:rFonts w:asciiTheme="minorHAnsi" w:hAnsiTheme="minorHAnsi" w:cstheme="minorBidi"/>
              </w:rPr>
              <w:t xml:space="preserve">seul le </w:t>
            </w:r>
            <w:r w:rsidRPr="007F5F69">
              <w:rPr>
                <w:rFonts w:asciiTheme="minorHAnsi" w:hAnsiTheme="minorHAnsi" w:cstheme="minorBidi"/>
              </w:rPr>
              <w:t xml:space="preserve">u groupe </w:t>
            </w:r>
            <w:r w:rsidRPr="007F5F69">
              <w:rPr>
                <w:rFonts w:asciiTheme="minorHAnsi" w:hAnsiTheme="minorHAnsi" w:cstheme="minorBidi"/>
              </w:rPr>
              <w:lastRenderedPageBreak/>
              <w:t>d’utilisateurs autorisé</w:t>
            </w:r>
            <w:r w:rsidRPr="004A2EFC">
              <w:rPr>
                <w:rFonts w:asciiTheme="minorHAnsi" w:hAnsiTheme="minorHAnsi" w:cstheme="minorBidi"/>
              </w:rPr>
              <w:t>s</w:t>
            </w:r>
            <w:r w:rsidR="00FE24C8">
              <w:rPr>
                <w:rFonts w:asciiTheme="minorHAnsi" w:hAnsiTheme="minorHAnsi" w:cstheme="minorBidi"/>
              </w:rPr>
              <w:t xml:space="preserve"> aura</w:t>
            </w:r>
            <w:r w:rsidRPr="007F5F69">
              <w:rPr>
                <w:rFonts w:asciiTheme="minorHAnsi" w:hAnsiTheme="minorHAnsi" w:cstheme="minorBidi"/>
              </w:rPr>
              <w:t xml:space="preserve"> accès aux données des clients</w:t>
            </w:r>
            <w:r w:rsidRPr="004A2EFC">
              <w:rPr>
                <w:rFonts w:asciiTheme="minorHAnsi" w:hAnsiTheme="minorHAnsi" w:cstheme="minorBidi"/>
              </w:rPr>
              <w:t>.</w:t>
            </w:r>
          </w:p>
          <w:p w14:paraId="65B38918" w14:textId="63E3A318" w:rsidR="00C10E55" w:rsidRPr="007A5ECB" w:rsidRDefault="435B366B" w:rsidP="00A4022D">
            <w:pPr>
              <w:pStyle w:val="Paragraphedeliste"/>
              <w:numPr>
                <w:ilvl w:val="0"/>
                <w:numId w:val="20"/>
              </w:numPr>
              <w:spacing w:after="120" w:line="240" w:lineRule="auto"/>
              <w:ind w:left="284" w:hanging="227"/>
            </w:pPr>
            <w:r w:rsidRPr="435B366B">
              <w:rPr>
                <w:rFonts w:asciiTheme="minorHAnsi" w:hAnsiTheme="minorHAnsi" w:cstheme="minorBidi"/>
              </w:rPr>
              <w:t>Désactiver l’accès à l’administration directement depuis le site.</w:t>
            </w:r>
          </w:p>
          <w:p w14:paraId="66F2F441" w14:textId="2511FA7D" w:rsidR="00C10E55" w:rsidRPr="007A5ECB" w:rsidRDefault="38925A82" w:rsidP="00A4022D">
            <w:pPr>
              <w:pStyle w:val="Paragraphedeliste"/>
              <w:numPr>
                <w:ilvl w:val="0"/>
                <w:numId w:val="20"/>
              </w:numPr>
              <w:spacing w:after="120" w:line="240" w:lineRule="auto"/>
              <w:ind w:left="284" w:hanging="227"/>
            </w:pPr>
            <w:r w:rsidRPr="38925A82">
              <w:rPr>
                <w:rFonts w:asciiTheme="minorHAnsi" w:hAnsiTheme="minorHAnsi" w:cstheme="minorBidi"/>
              </w:rPr>
              <w:t>Modifier l’adresse d’accès au panneau d’administration du site.</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77B4A4" w14:textId="07387E71" w:rsidR="00C10E55" w:rsidRPr="007A5ECB"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lastRenderedPageBreak/>
              <w:t>Une machine virtuelle (VM) avec un CMS installé associé à une base de données.</w:t>
            </w:r>
          </w:p>
          <w:p w14:paraId="456C6A4E" w14:textId="62CA8617" w:rsidR="00656616" w:rsidRPr="007A5ECB"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Une machine virtuelle cliente avec des utilisateurs créés.</w:t>
            </w:r>
          </w:p>
          <w:p w14:paraId="6FDADF7E" w14:textId="6682DD30" w:rsidR="00C10E55" w:rsidRPr="007A5ECB"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 xml:space="preserve">Le ou les comptes d’un utilisateur pour se connecter à la VM cliente, au CMS, à la base de données. </w:t>
            </w:r>
          </w:p>
          <w:p w14:paraId="12C1226D" w14:textId="624664A5" w:rsidR="00C10E55" w:rsidRPr="007A5ECB"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Une liste d’utilisateurs formant un groupe qui sera autorisé à accéder aux données des clients.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BB479C" w14:textId="77777777" w:rsidR="00C10E55" w:rsidRPr="007A5ECB"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Un cas d’utilisation qui montre comment un utilisateur, depuis la connexion sur son poste, peut accéder aux données.</w:t>
            </w:r>
          </w:p>
          <w:p w14:paraId="75689695" w14:textId="1B430E36" w:rsidR="00C10E55" w:rsidRPr="007A5ECB"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Une description de l’accès mal paramétré qui accorde un privilège inapproprié.</w:t>
            </w:r>
          </w:p>
          <w:p w14:paraId="30D811CA" w14:textId="6D74CC1D" w:rsidR="00C10E55" w:rsidRPr="007A5ECB" w:rsidRDefault="38925A82" w:rsidP="00A4022D">
            <w:pPr>
              <w:pStyle w:val="Paragraphedeliste"/>
              <w:numPr>
                <w:ilvl w:val="0"/>
                <w:numId w:val="15"/>
              </w:numPr>
              <w:ind w:left="360"/>
              <w:rPr>
                <w:rFonts w:asciiTheme="minorHAnsi" w:eastAsiaTheme="minorEastAsia" w:hAnsiTheme="minorHAnsi" w:cstheme="minorBidi"/>
              </w:rPr>
            </w:pPr>
            <w:r w:rsidRPr="38925A82">
              <w:rPr>
                <w:rFonts w:asciiTheme="minorHAnsi" w:hAnsiTheme="minorHAnsi" w:cstheme="minorBidi"/>
              </w:rPr>
              <w:t xml:space="preserve"> Les nouvelles modalités d’accès des intervenants au site sont revues et corrigées pour limiter l’accès aux données des clients.</w:t>
            </w:r>
          </w:p>
          <w:p w14:paraId="043CFD97" w14:textId="2C591087" w:rsidR="00C10E55" w:rsidRPr="007A5ECB" w:rsidRDefault="38925A82" w:rsidP="00A4022D">
            <w:pPr>
              <w:pStyle w:val="Paragraphedeliste"/>
              <w:numPr>
                <w:ilvl w:val="0"/>
                <w:numId w:val="15"/>
              </w:numPr>
              <w:ind w:left="360"/>
            </w:pPr>
            <w:r w:rsidRPr="38925A82">
              <w:rPr>
                <w:rFonts w:asciiTheme="minorHAnsi" w:hAnsiTheme="minorHAnsi" w:cstheme="minorBidi"/>
              </w:rPr>
              <w:t xml:space="preserve">Le groupe d’utilisateurs autorisé à administrer le site est défini et les droits sont bien configurés. </w:t>
            </w:r>
          </w:p>
          <w:p w14:paraId="7453232E" w14:textId="41701FE5" w:rsidR="00C10E55" w:rsidRPr="007A5ECB" w:rsidRDefault="38925A82" w:rsidP="00A4022D">
            <w:pPr>
              <w:pStyle w:val="Paragraphedeliste"/>
              <w:ind w:left="360"/>
              <w:rPr>
                <w:rFonts w:asciiTheme="minorHAnsi" w:hAnsiTheme="minorHAnsi" w:cstheme="minorHAnsi"/>
              </w:rPr>
            </w:pPr>
            <w:r w:rsidRPr="38925A82">
              <w:rPr>
                <w:rFonts w:asciiTheme="minorHAnsi" w:hAnsiTheme="minorHAnsi" w:cstheme="minorBidi"/>
              </w:rPr>
              <w:t>Les nouvelles modalités d’accès au portail d’administration du site sont testées et mises en œuvre.</w:t>
            </w:r>
          </w:p>
        </w:tc>
      </w:tr>
      <w:tr w:rsidR="00C10E55" w:rsidRPr="00C871CE" w14:paraId="69940073" w14:textId="77777777" w:rsidTr="3811CDAE">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F3FCE7C" w14:textId="77777777" w:rsidR="00C10E55" w:rsidRPr="00C871CE" w:rsidRDefault="00C10E55" w:rsidP="00C10E55">
            <w:pPr>
              <w:jc w:val="right"/>
              <w:rPr>
                <w:rFonts w:asciiTheme="minorHAnsi" w:hAnsiTheme="minorHAnsi" w:cstheme="minorHAnsi"/>
                <w:b/>
                <w:bCs/>
              </w:rPr>
            </w:pPr>
            <w:r w:rsidRPr="00C871CE">
              <w:rPr>
                <w:rFonts w:asciiTheme="minorHAnsi" w:hAnsiTheme="minorHAnsi" w:cstheme="minorHAnsi"/>
                <w:b/>
                <w:bCs/>
              </w:rPr>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DE16C4B" w14:textId="77777777" w:rsidR="00C10E55" w:rsidRPr="00C871CE" w:rsidRDefault="00C10E55" w:rsidP="00C10E55">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C048630" w14:textId="77777777" w:rsidR="00C10E55" w:rsidRPr="00C871CE" w:rsidRDefault="00C10E55" w:rsidP="00C10E55">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49CAC89" w14:textId="77777777" w:rsidR="00C10E55" w:rsidRPr="00C871CE" w:rsidRDefault="00C10E55" w:rsidP="00C10E55">
            <w:pPr>
              <w:jc w:val="center"/>
              <w:rPr>
                <w:rFonts w:asciiTheme="minorHAnsi" w:hAnsiTheme="minorHAnsi" w:cstheme="minorHAnsi"/>
                <w:b/>
                <w:bCs/>
              </w:rPr>
            </w:pPr>
            <w:r w:rsidRPr="00C871CE">
              <w:rPr>
                <w:rFonts w:asciiTheme="minorHAnsi" w:hAnsiTheme="minorHAnsi" w:cstheme="minorHAnsi"/>
                <w:b/>
                <w:bCs/>
              </w:rPr>
              <w:t>Résultats attendus</w:t>
            </w:r>
          </w:p>
        </w:tc>
      </w:tr>
      <w:tr w:rsidR="008F69A6" w14:paraId="5C271A92" w14:textId="77777777" w:rsidTr="3811CDAE">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585921" w14:textId="2E1B0684" w:rsidR="008F69A6" w:rsidRDefault="00FF5082">
            <w:pPr>
              <w:jc w:val="center"/>
              <w:rPr>
                <w:rFonts w:asciiTheme="minorHAnsi" w:hAnsiTheme="minorHAnsi" w:cstheme="minorHAnsi"/>
              </w:rPr>
            </w:pPr>
            <w:r>
              <w:rPr>
                <w:rFonts w:asciiTheme="minorHAnsi" w:hAnsiTheme="minorHAnsi" w:cstheme="minorHAnsi"/>
              </w:rPr>
              <w:t>1</w:t>
            </w:r>
            <w:r w:rsidR="008F69A6"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A9DCBE" w14:textId="117C7314" w:rsidR="00A165DD" w:rsidRPr="00A71D92" w:rsidRDefault="36C7B564" w:rsidP="00A4022D">
            <w:pPr>
              <w:rPr>
                <w:rFonts w:asciiTheme="minorHAnsi" w:hAnsiTheme="minorHAnsi" w:cstheme="minorBidi"/>
              </w:rPr>
            </w:pPr>
            <w:r w:rsidRPr="00A71D92">
              <w:rPr>
                <w:rFonts w:asciiTheme="minorHAnsi" w:hAnsiTheme="minorHAnsi" w:cstheme="minorBidi"/>
              </w:rPr>
              <w:t xml:space="preserve">Votre travail consiste à mettre en place un partage de fichiers entre les utilisateurs du service communication afin de mettre à leur disposition des documents et des vidéos. Le partage est accessible sur le poste de travail de l’adjoint administratif du service. </w:t>
            </w:r>
          </w:p>
          <w:p w14:paraId="47059B21" w14:textId="77777777" w:rsidR="008F69A6" w:rsidRDefault="36C7B564" w:rsidP="00A4022D">
            <w:pPr>
              <w:pStyle w:val="Paragraphedeliste"/>
              <w:numPr>
                <w:ilvl w:val="0"/>
                <w:numId w:val="29"/>
              </w:numPr>
              <w:spacing w:after="120" w:line="240" w:lineRule="auto"/>
              <w:ind w:left="284" w:hanging="227"/>
              <w:rPr>
                <w:rFonts w:asciiTheme="minorHAnsi" w:hAnsiTheme="minorHAnsi" w:cstheme="minorBidi"/>
              </w:rPr>
            </w:pPr>
            <w:r w:rsidRPr="00A71D92">
              <w:rPr>
                <w:rFonts w:asciiTheme="minorHAnsi" w:hAnsiTheme="minorHAnsi" w:cstheme="minorBidi"/>
              </w:rPr>
              <w:t xml:space="preserve">Mettre en place le partage de fichiers simple sur le poste de travail de l’adjoint administratif du service. </w:t>
            </w:r>
          </w:p>
          <w:p w14:paraId="72601EF4" w14:textId="63AEF208" w:rsidR="00FF5082" w:rsidRPr="00FF5082" w:rsidRDefault="36C7B564" w:rsidP="00A4022D">
            <w:pPr>
              <w:pStyle w:val="Paragraphedeliste"/>
              <w:numPr>
                <w:ilvl w:val="0"/>
                <w:numId w:val="29"/>
              </w:numPr>
              <w:spacing w:after="120" w:line="240" w:lineRule="auto"/>
              <w:ind w:left="284" w:hanging="227"/>
              <w:rPr>
                <w:rFonts w:asciiTheme="minorHAnsi" w:hAnsiTheme="minorHAnsi" w:cstheme="minorBidi"/>
                <w:sz w:val="20"/>
                <w:szCs w:val="20"/>
              </w:rPr>
            </w:pPr>
            <w:r w:rsidRPr="00A71D92">
              <w:rPr>
                <w:rFonts w:asciiTheme="minorHAnsi" w:hAnsiTheme="minorHAnsi" w:cstheme="minorBidi"/>
              </w:rPr>
              <w:t xml:space="preserve">Mettre en place un accès en lecture seule pour consultation ou en lecture et modification suivant les habilitations du </w:t>
            </w:r>
            <w:r w:rsidRPr="36C7B564">
              <w:rPr>
                <w:rFonts w:asciiTheme="minorHAnsi" w:hAnsiTheme="minorHAnsi" w:cstheme="minorBidi"/>
              </w:rPr>
              <w:t>cahier des charges</w:t>
            </w:r>
            <w:r w:rsidRPr="007F5F69">
              <w:rPr>
                <w:rFonts w:asciiTheme="minorHAnsi" w:hAnsiTheme="minorHAnsi" w:cstheme="minorBidi"/>
              </w:rPr>
              <w:t>.</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9059EB" w14:textId="638BF217" w:rsidR="008F69A6" w:rsidRPr="008F69A6"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Cahier des charges définissant les dossiers et les fichiers à partager ainsi que les droits à mettre en place sur le partage en fonction des utilisateurs.</w:t>
            </w:r>
          </w:p>
          <w:p w14:paraId="57F822BE" w14:textId="7AF229E6" w:rsidR="008F69A6"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Fiches des savoirs technologiques de la gestion des utilisateurs et des permissions de partage Windows.</w:t>
            </w:r>
          </w:p>
          <w:p w14:paraId="78D68022" w14:textId="4A28E0D1" w:rsidR="005D1281" w:rsidRPr="008F69A6"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Une machine virtuelle cliente Windows 10.</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FE8A9E" w14:textId="1924373F" w:rsidR="008F69A6"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 xml:space="preserve">Le partage est mis en place et accessible depuis les autres postes sur le même réseau physique. </w:t>
            </w:r>
          </w:p>
          <w:p w14:paraId="460E2A71" w14:textId="77777777" w:rsidR="00A165DD" w:rsidRPr="00A165DD"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 xml:space="preserve">Les droits d’accès sur le partage sont mis en place en tenant compte des contraintes demandées. </w:t>
            </w:r>
          </w:p>
          <w:p w14:paraId="5B18A963" w14:textId="2457F348" w:rsidR="008F69A6" w:rsidRPr="008F69A6"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Un compte rendu des tests doit montrer via des captures d’écran la réalité des droits d’accès sur le partage mis en place.</w:t>
            </w:r>
          </w:p>
        </w:tc>
      </w:tr>
      <w:tr w:rsidR="00FF5082" w:rsidRPr="00C871CE" w14:paraId="3C484F72" w14:textId="77777777" w:rsidTr="3811CDAE">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3BC517E" w14:textId="327E575A" w:rsidR="00FF5082" w:rsidRPr="00C871CE" w:rsidRDefault="00FF5082" w:rsidP="007F5F69">
            <w:pPr>
              <w:jc w:val="right"/>
              <w:rPr>
                <w:rFonts w:asciiTheme="minorHAnsi" w:hAnsiTheme="minorHAnsi" w:cstheme="minorHAnsi"/>
                <w:b/>
                <w:bCs/>
              </w:rPr>
            </w:pPr>
            <w:r w:rsidRPr="00C871CE">
              <w:rPr>
                <w:rFonts w:asciiTheme="minorHAnsi" w:hAnsiTheme="minorHAnsi" w:cstheme="minorHAnsi"/>
                <w:b/>
                <w:bCs/>
              </w:rPr>
              <w:t xml:space="preserve">Séance </w:t>
            </w:r>
            <w:r>
              <w:rPr>
                <w:rFonts w:asciiTheme="minorHAnsi" w:hAnsiTheme="minorHAnsi" w:cstheme="minorHAnsi"/>
                <w:b/>
                <w:bCs/>
              </w:rPr>
              <w:t>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A8F3354" w14:textId="77777777" w:rsidR="00FF5082" w:rsidRPr="00C871CE" w:rsidRDefault="00FF5082" w:rsidP="007F5F69">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2B0EE5E" w14:textId="77777777" w:rsidR="00FF5082" w:rsidRPr="00C871CE" w:rsidRDefault="00FF5082" w:rsidP="007F5F69">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8B53F40" w14:textId="77777777" w:rsidR="00FF5082" w:rsidRPr="00C871CE" w:rsidRDefault="00FF5082" w:rsidP="007F5F69">
            <w:pPr>
              <w:jc w:val="center"/>
              <w:rPr>
                <w:rFonts w:asciiTheme="minorHAnsi" w:hAnsiTheme="minorHAnsi" w:cstheme="minorHAnsi"/>
                <w:b/>
                <w:bCs/>
              </w:rPr>
            </w:pPr>
            <w:r w:rsidRPr="00C871CE">
              <w:rPr>
                <w:rFonts w:asciiTheme="minorHAnsi" w:hAnsiTheme="minorHAnsi" w:cstheme="minorHAnsi"/>
                <w:b/>
                <w:bCs/>
              </w:rPr>
              <w:t>Résultats attendus</w:t>
            </w:r>
          </w:p>
        </w:tc>
      </w:tr>
      <w:tr w:rsidR="00FF5082" w14:paraId="5CF6CC50" w14:textId="77777777" w:rsidTr="3811CDAE">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22077" w14:textId="556C0775" w:rsidR="00FF5082" w:rsidRDefault="005D1281" w:rsidP="007F5F69">
            <w:pPr>
              <w:jc w:val="center"/>
              <w:rPr>
                <w:rFonts w:asciiTheme="minorHAnsi" w:hAnsiTheme="minorHAnsi" w:cstheme="minorHAnsi"/>
              </w:rPr>
            </w:pPr>
            <w:r>
              <w:rPr>
                <w:rFonts w:asciiTheme="minorHAnsi" w:hAnsiTheme="minorHAnsi" w:cstheme="minorHAnsi"/>
              </w:rPr>
              <w:t>1</w:t>
            </w:r>
            <w:r w:rsidR="00FF5082"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4FEE42" w14:textId="53F7CA9A" w:rsidR="00FF5082" w:rsidRPr="00A71D92" w:rsidRDefault="36C7B564" w:rsidP="00A4022D">
            <w:pPr>
              <w:rPr>
                <w:rFonts w:asciiTheme="minorHAnsi" w:hAnsiTheme="minorHAnsi" w:cstheme="minorBidi"/>
              </w:rPr>
            </w:pPr>
            <w:proofErr w:type="gramStart"/>
            <w:r w:rsidRPr="00A71D92">
              <w:rPr>
                <w:rFonts w:asciiTheme="minorHAnsi" w:hAnsiTheme="minorHAnsi" w:cstheme="minorBidi"/>
              </w:rPr>
              <w:t>Suite au</w:t>
            </w:r>
            <w:proofErr w:type="gramEnd"/>
            <w:r w:rsidRPr="00A71D92">
              <w:rPr>
                <w:rFonts w:asciiTheme="minorHAnsi" w:hAnsiTheme="minorHAnsi" w:cstheme="minorBidi"/>
              </w:rPr>
              <w:t xml:space="preserve"> vol de l’ordinateur portable d’un des employés du service communication, les vidéos du prototype du produit phare de l’entreprise </w:t>
            </w:r>
            <w:r w:rsidRPr="36C7B564">
              <w:rPr>
                <w:rFonts w:asciiTheme="minorHAnsi" w:hAnsiTheme="minorHAnsi" w:cstheme="minorBidi"/>
              </w:rPr>
              <w:t xml:space="preserve">sont </w:t>
            </w:r>
            <w:r w:rsidRPr="00A71D92">
              <w:rPr>
                <w:rFonts w:asciiTheme="minorHAnsi" w:hAnsiTheme="minorHAnsi" w:cstheme="minorBidi"/>
              </w:rPr>
              <w:t>divulguées sur Internet.</w:t>
            </w:r>
          </w:p>
          <w:p w14:paraId="533C3728" w14:textId="53F7CA9A" w:rsidR="0071206D" w:rsidRDefault="36C7B564" w:rsidP="00A4022D">
            <w:pPr>
              <w:pStyle w:val="Paragraphedeliste"/>
              <w:numPr>
                <w:ilvl w:val="0"/>
                <w:numId w:val="30"/>
              </w:numPr>
              <w:ind w:left="385"/>
              <w:rPr>
                <w:rFonts w:asciiTheme="minorHAnsi" w:hAnsiTheme="minorHAnsi" w:cstheme="minorBidi"/>
                <w:sz w:val="20"/>
                <w:szCs w:val="20"/>
              </w:rPr>
            </w:pPr>
            <w:r w:rsidRPr="36C7B564">
              <w:rPr>
                <w:rFonts w:asciiTheme="minorHAnsi" w:hAnsiTheme="minorHAnsi" w:cstheme="minorBidi"/>
              </w:rPr>
              <w:t xml:space="preserve">Recenser les mesures que pourrait prendre l’entreprise cliente à l’avenir </w:t>
            </w:r>
            <w:r w:rsidRPr="36C7B564">
              <w:rPr>
                <w:rFonts w:asciiTheme="minorHAnsi" w:hAnsiTheme="minorHAnsi" w:cstheme="minorBidi"/>
              </w:rPr>
              <w:lastRenderedPageBreak/>
              <w:t>pour éviter qu’un tel incident ait un impact s’il devait se reproduire.</w:t>
            </w:r>
            <w:r w:rsidRPr="36C7B564">
              <w:rPr>
                <w:rFonts w:asciiTheme="minorHAnsi" w:hAnsiTheme="minorHAnsi" w:cstheme="minorBidi"/>
                <w:sz w:val="20"/>
                <w:szCs w:val="20"/>
              </w:rPr>
              <w:t xml:space="preserve"> </w:t>
            </w:r>
          </w:p>
          <w:p w14:paraId="70BB2189" w14:textId="7513DAB6" w:rsidR="00E60A8C" w:rsidRPr="007F5F69" w:rsidRDefault="38925A82" w:rsidP="00A4022D">
            <w:pPr>
              <w:pStyle w:val="Paragraphedeliste"/>
              <w:numPr>
                <w:ilvl w:val="0"/>
                <w:numId w:val="30"/>
              </w:numPr>
              <w:ind w:left="385"/>
              <w:rPr>
                <w:rFonts w:asciiTheme="minorHAnsi" w:hAnsiTheme="minorHAnsi" w:cstheme="minorBidi"/>
              </w:rPr>
            </w:pPr>
            <w:r w:rsidRPr="38925A82">
              <w:rPr>
                <w:rFonts w:asciiTheme="minorHAnsi" w:hAnsiTheme="minorHAnsi" w:cstheme="minorBidi"/>
              </w:rPr>
              <w:t>Recenser les autres risques qu’elle encoure avec la mise en place du partage de fichiers d’un répertoire d’un poste de travail ?</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E8ECD1" w14:textId="2ED125AF" w:rsidR="0071206D" w:rsidRPr="0071206D"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lastRenderedPageBreak/>
              <w:t>Charte informatique de l’entreprise cliente.</w:t>
            </w:r>
          </w:p>
          <w:p w14:paraId="372D5361" w14:textId="7BD6D431" w:rsidR="00FF5082" w:rsidRPr="0071206D" w:rsidRDefault="38925A82" w:rsidP="00A4022D">
            <w:pPr>
              <w:pStyle w:val="Paragraphedeliste"/>
              <w:numPr>
                <w:ilvl w:val="0"/>
                <w:numId w:val="15"/>
              </w:numPr>
              <w:ind w:left="360"/>
              <w:rPr>
                <w:rFonts w:asciiTheme="minorHAnsi" w:hAnsiTheme="minorHAnsi" w:cstheme="minorBidi"/>
                <w:sz w:val="20"/>
                <w:szCs w:val="20"/>
              </w:rPr>
            </w:pPr>
            <w:r w:rsidRPr="38925A82">
              <w:rPr>
                <w:rFonts w:asciiTheme="minorHAnsi" w:hAnsiTheme="minorHAnsi" w:cstheme="minorBidi"/>
              </w:rPr>
              <w:t>Liens internet vers des articles de presse sur le même thème et vers des bonnes pratiques en termes de confidentialité des informations.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E635E" w14:textId="65A565D7" w:rsidR="00FF5082" w:rsidRPr="00117B2E" w:rsidRDefault="38925A82" w:rsidP="00A4022D">
            <w:pPr>
              <w:pStyle w:val="Paragraphedeliste"/>
              <w:numPr>
                <w:ilvl w:val="0"/>
                <w:numId w:val="15"/>
              </w:numPr>
              <w:ind w:left="360"/>
              <w:rPr>
                <w:rFonts w:asciiTheme="minorHAnsi" w:hAnsiTheme="minorHAnsi" w:cstheme="minorBidi"/>
                <w:sz w:val="20"/>
                <w:szCs w:val="20"/>
              </w:rPr>
            </w:pPr>
            <w:r w:rsidRPr="38925A82">
              <w:rPr>
                <w:rFonts w:asciiTheme="minorHAnsi" w:hAnsiTheme="minorHAnsi" w:cstheme="minorBidi"/>
              </w:rPr>
              <w:t>Une liste des mesures classées par degré d’urgence et par « facilité de mise en œuvre » dans le contexte de l’entreprise cliente.</w:t>
            </w:r>
          </w:p>
        </w:tc>
      </w:tr>
    </w:tbl>
    <w:p w14:paraId="69F38D61" w14:textId="77777777" w:rsidR="007F5F69" w:rsidRPr="00C871CE" w:rsidRDefault="007F5F69" w:rsidP="007F5F69">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568"/>
        <w:gridCol w:w="7568"/>
      </w:tblGrid>
      <w:tr w:rsidR="007F5F69" w:rsidRPr="00C871CE" w14:paraId="38C22906" w14:textId="77777777" w:rsidTr="007F5F69">
        <w:tc>
          <w:tcPr>
            <w:tcW w:w="15136" w:type="dxa"/>
            <w:gridSpan w:val="2"/>
            <w:shd w:val="clear" w:color="auto" w:fill="D9E2F3" w:themeFill="accent1" w:themeFillTint="33"/>
          </w:tcPr>
          <w:p w14:paraId="3F83A79E" w14:textId="3EE9D319" w:rsidR="007F5F69" w:rsidRPr="00C871CE" w:rsidRDefault="007F5F69" w:rsidP="007F5F69">
            <w:pPr>
              <w:tabs>
                <w:tab w:val="right" w:pos="14985"/>
              </w:tabs>
              <w:spacing w:before="120" w:after="120"/>
              <w:ind w:right="1"/>
              <w:rPr>
                <w:rFonts w:asciiTheme="minorHAnsi" w:hAnsiTheme="minorHAnsi" w:cstheme="minorBidi"/>
              </w:rPr>
            </w:pPr>
            <w:r w:rsidRPr="2B126E3E">
              <w:rPr>
                <w:rFonts w:asciiTheme="minorHAnsi" w:hAnsiTheme="minorHAnsi" w:cstheme="minorBidi"/>
                <w:b/>
              </w:rPr>
              <w:t>3.3. Sécuriser les équipements et les usages des utilisateurs</w:t>
            </w:r>
            <w:r w:rsidRPr="2B126E3E">
              <w:rPr>
                <w:rFonts w:asciiTheme="minorHAnsi" w:hAnsiTheme="minorHAnsi" w:cstheme="minorBidi"/>
                <w:b/>
                <w:bCs/>
              </w:rPr>
              <w:t xml:space="preserve">                                                                                                                                                          </w:t>
            </w:r>
            <w:r w:rsidRPr="00C871CE">
              <w:rPr>
                <w:rFonts w:asciiTheme="minorHAnsi" w:hAnsiTheme="minorHAnsi" w:cstheme="minorHAnsi"/>
                <w:b/>
              </w:rPr>
              <w:tab/>
            </w:r>
            <w:r w:rsidRPr="2B126E3E">
              <w:rPr>
                <w:rFonts w:asciiTheme="minorHAnsi" w:hAnsiTheme="minorHAnsi" w:cstheme="minorBidi"/>
                <w:b/>
                <w:bCs/>
              </w:rPr>
              <w:t xml:space="preserve">Semestre </w:t>
            </w:r>
            <w:r>
              <w:rPr>
                <w:rFonts w:asciiTheme="minorHAnsi" w:hAnsiTheme="minorHAnsi" w:cstheme="minorBidi"/>
                <w:b/>
                <w:bCs/>
              </w:rPr>
              <w:t>2</w:t>
            </w:r>
          </w:p>
        </w:tc>
      </w:tr>
      <w:tr w:rsidR="007F5F69" w:rsidRPr="00C871CE" w14:paraId="5F5FFDDB" w14:textId="77777777" w:rsidTr="007F5F69">
        <w:tc>
          <w:tcPr>
            <w:tcW w:w="7568" w:type="dxa"/>
          </w:tcPr>
          <w:p w14:paraId="0BAC8FBE" w14:textId="77777777" w:rsidR="007F5F69" w:rsidRDefault="007F5F69" w:rsidP="007F5F69">
            <w:pPr>
              <w:pStyle w:val="Normal1"/>
              <w:rPr>
                <w:rFonts w:asciiTheme="minorHAnsi" w:hAnsiTheme="minorHAnsi" w:cstheme="minorHAnsi"/>
                <w:color w:val="auto"/>
                <w:sz w:val="22"/>
                <w:szCs w:val="22"/>
              </w:rPr>
            </w:pPr>
            <w:r w:rsidRPr="00C871CE">
              <w:rPr>
                <w:rFonts w:asciiTheme="minorHAnsi" w:hAnsiTheme="minorHAnsi" w:cstheme="minorHAnsi"/>
                <w:b/>
                <w:bCs/>
                <w:color w:val="auto"/>
                <w:sz w:val="22"/>
                <w:szCs w:val="22"/>
              </w:rPr>
              <w:t xml:space="preserve">Votre mission : </w:t>
            </w:r>
          </w:p>
          <w:p w14:paraId="7C035AC9" w14:textId="77777777" w:rsidR="007F5F69" w:rsidRDefault="007F5F69" w:rsidP="007F5F69">
            <w:pPr>
              <w:pStyle w:val="Normal1"/>
              <w:rPr>
                <w:rFonts w:asciiTheme="minorHAnsi" w:hAnsiTheme="minorHAnsi" w:cstheme="minorHAnsi"/>
                <w:color w:val="auto"/>
                <w:sz w:val="22"/>
                <w:szCs w:val="22"/>
              </w:rPr>
            </w:pPr>
            <w:r>
              <w:rPr>
                <w:rFonts w:asciiTheme="minorHAnsi" w:hAnsiTheme="minorHAnsi" w:cstheme="minorHAnsi"/>
                <w:color w:val="auto"/>
                <w:sz w:val="22"/>
                <w:szCs w:val="22"/>
              </w:rPr>
              <w:t>Votre travail</w:t>
            </w:r>
            <w:r w:rsidRPr="00701ADE">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consiste </w:t>
            </w:r>
            <w:r w:rsidRPr="00701ADE">
              <w:rPr>
                <w:rFonts w:asciiTheme="minorHAnsi" w:hAnsiTheme="minorHAnsi" w:cstheme="minorHAnsi"/>
                <w:color w:val="auto"/>
                <w:sz w:val="22"/>
                <w:szCs w:val="22"/>
              </w:rPr>
              <w:t xml:space="preserve">à </w:t>
            </w:r>
            <w:r>
              <w:rPr>
                <w:rFonts w:asciiTheme="minorHAnsi" w:hAnsiTheme="minorHAnsi" w:cstheme="minorHAnsi"/>
                <w:color w:val="auto"/>
                <w:sz w:val="22"/>
                <w:szCs w:val="22"/>
              </w:rPr>
              <w:t>participer aux activités d’audit et de sécurisation du parc informatique afin de prévenir les menaces externes et internes en déployant des outils et dispositifs de sécurité adaptés au contexte de l’entreprise cliente.</w:t>
            </w:r>
          </w:p>
          <w:p w14:paraId="57D455DA" w14:textId="27BEDC77" w:rsidR="007F5F69" w:rsidRPr="00C871CE" w:rsidRDefault="007F5F69" w:rsidP="007F5F69">
            <w:pPr>
              <w:jc w:val="both"/>
              <w:rPr>
                <w:rFonts w:asciiTheme="minorHAnsi" w:hAnsiTheme="minorHAnsi" w:cstheme="minorBidi"/>
                <w:b/>
              </w:rPr>
            </w:pPr>
            <w:r w:rsidRPr="0023207C">
              <w:rPr>
                <w:rFonts w:asciiTheme="minorHAnsi" w:hAnsiTheme="minorHAnsi" w:cstheme="minorHAnsi"/>
              </w:rPr>
              <w:t>Vous participerez aux actions permettant de vérifier la traçabilité des actions menées sur les données, la journalisation des événements système</w:t>
            </w:r>
            <w:r>
              <w:rPr>
                <w:rFonts w:asciiTheme="minorHAnsi" w:hAnsiTheme="minorHAnsi" w:cstheme="minorHAnsi"/>
              </w:rPr>
              <w:t xml:space="preserve"> et la</w:t>
            </w:r>
            <w:r w:rsidRPr="0023207C">
              <w:rPr>
                <w:rFonts w:asciiTheme="minorHAnsi" w:hAnsiTheme="minorHAnsi" w:cstheme="minorHAnsi"/>
              </w:rPr>
              <w:t xml:space="preserve"> stratégie d’audit d’accès sur un dossier ou un fichier.</w:t>
            </w:r>
          </w:p>
        </w:tc>
        <w:tc>
          <w:tcPr>
            <w:tcW w:w="7568" w:type="dxa"/>
          </w:tcPr>
          <w:p w14:paraId="07EE6331" w14:textId="1C9FA0E4" w:rsidR="007F5F69" w:rsidRPr="00C871CE" w:rsidRDefault="007F5F69" w:rsidP="007F5F69">
            <w:pPr>
              <w:pStyle w:val="Normal1"/>
              <w:rPr>
                <w:rFonts w:asciiTheme="minorHAnsi" w:hAnsiTheme="minorHAnsi" w:cstheme="minorBidi"/>
              </w:rPr>
            </w:pPr>
            <w:r w:rsidRPr="36C7B564">
              <w:rPr>
                <w:rFonts w:asciiTheme="minorHAnsi" w:hAnsiTheme="minorHAnsi" w:cstheme="minorBidi"/>
                <w:b/>
                <w:bCs/>
                <w:color w:val="auto"/>
                <w:sz w:val="22"/>
                <w:szCs w:val="22"/>
              </w:rPr>
              <w:t>Contexte professionnel</w:t>
            </w:r>
            <w:r w:rsidRPr="36C7B564">
              <w:rPr>
                <w:rFonts w:asciiTheme="minorHAnsi" w:hAnsiTheme="minorHAnsi" w:cstheme="minorBidi"/>
                <w:color w:val="auto"/>
                <w:sz w:val="22"/>
                <w:szCs w:val="22"/>
              </w:rPr>
              <w:t> : Rattaché(e) au RSSI de l’équipe sécurité d’une ESN, vous intervenez comme technicien(ne) sécurité auprès d’une entreprise de taille intermédiaire de 2000 salariés. Vous exercez des activités d’audit et de sécurisation des équipements et de leurs usages par les utilisateurs.</w:t>
            </w:r>
          </w:p>
        </w:tc>
      </w:tr>
    </w:tbl>
    <w:p w14:paraId="009A9719" w14:textId="77777777" w:rsidR="007F5F69" w:rsidRPr="00C871CE" w:rsidRDefault="007F5F69" w:rsidP="007F5F69">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9B1D4B" w:rsidRPr="00C871CE" w14:paraId="7EA09DF1" w14:textId="77777777" w:rsidTr="7D22B64D">
        <w:tc>
          <w:tcPr>
            <w:tcW w:w="1350" w:type="dxa"/>
            <w:shd w:val="clear" w:color="auto" w:fill="D5DCE4" w:themeFill="text2" w:themeFillTint="33"/>
          </w:tcPr>
          <w:p w14:paraId="1612CAD4" w14:textId="2CFDBBAB" w:rsidR="009B1D4B" w:rsidRPr="00C871CE" w:rsidRDefault="009B1D4B" w:rsidP="009B1D4B">
            <w:pPr>
              <w:rPr>
                <w:rFonts w:asciiTheme="minorHAnsi" w:hAnsiTheme="minorHAnsi" w:cstheme="minorHAnsi"/>
                <w:b/>
                <w:bCs/>
              </w:rPr>
            </w:pPr>
            <w:r w:rsidRPr="00C871CE">
              <w:rPr>
                <w:rFonts w:asciiTheme="minorHAnsi" w:hAnsiTheme="minorHAnsi" w:cstheme="minorHAnsi"/>
                <w:b/>
                <w:bCs/>
              </w:rPr>
              <w:t xml:space="preserve">Séquence </w:t>
            </w:r>
            <w:r>
              <w:rPr>
                <w:rFonts w:asciiTheme="minorHAnsi" w:hAnsiTheme="minorHAnsi" w:cstheme="minorHAnsi"/>
                <w:b/>
                <w:bCs/>
              </w:rPr>
              <w:t>3.3</w:t>
            </w:r>
            <w:r w:rsidRPr="00C871CE">
              <w:rPr>
                <w:rFonts w:asciiTheme="minorHAnsi" w:hAnsiTheme="minorHAnsi" w:cstheme="minorHAnsi"/>
                <w:b/>
                <w:bCs/>
              </w:rPr>
              <w:t xml:space="preserve"> </w:t>
            </w:r>
            <w:r>
              <w:rPr>
                <w:rFonts w:asciiTheme="minorHAnsi" w:hAnsiTheme="minorHAnsi" w:cstheme="minorHAnsi"/>
                <w:b/>
                <w:bCs/>
              </w:rPr>
              <w:t>A2</w:t>
            </w:r>
          </w:p>
        </w:tc>
        <w:tc>
          <w:tcPr>
            <w:tcW w:w="13786" w:type="dxa"/>
            <w:gridSpan w:val="6"/>
            <w:shd w:val="clear" w:color="auto" w:fill="D5DCE4" w:themeFill="text2" w:themeFillTint="33"/>
          </w:tcPr>
          <w:p w14:paraId="69FBDED6" w14:textId="05846B0A" w:rsidR="009B1D4B" w:rsidRPr="00C871CE" w:rsidRDefault="003E5EFE" w:rsidP="36C7B564">
            <w:pPr>
              <w:spacing w:after="0"/>
              <w:rPr>
                <w:rFonts w:asciiTheme="minorHAnsi" w:hAnsiTheme="minorHAnsi" w:cstheme="minorBidi"/>
                <w:b/>
                <w:bCs/>
              </w:rPr>
            </w:pPr>
            <w:r>
              <w:rPr>
                <w:rFonts w:asciiTheme="minorHAnsi" w:hAnsiTheme="minorHAnsi" w:cstheme="minorBidi"/>
                <w:b/>
                <w:bCs/>
              </w:rPr>
              <w:t>P</w:t>
            </w:r>
            <w:r w:rsidRPr="003E5EFE">
              <w:rPr>
                <w:rFonts w:asciiTheme="minorHAnsi" w:hAnsiTheme="minorHAnsi" w:cstheme="minorBidi"/>
                <w:b/>
                <w:bCs/>
              </w:rPr>
              <w:t xml:space="preserve">articiper aux activités d’audit et de sécurisation des éléments de la chaîne de </w:t>
            </w:r>
            <w:r w:rsidR="008D36DE">
              <w:rPr>
                <w:rFonts w:asciiTheme="minorHAnsi" w:hAnsiTheme="minorHAnsi" w:cstheme="minorBidi"/>
                <w:b/>
                <w:bCs/>
              </w:rPr>
              <w:t>connexion</w:t>
            </w:r>
          </w:p>
        </w:tc>
      </w:tr>
      <w:tr w:rsidR="00B20307" w:rsidRPr="00C871CE" w14:paraId="451235FD" w14:textId="77777777" w:rsidTr="7D22B64D">
        <w:tc>
          <w:tcPr>
            <w:tcW w:w="1350" w:type="dxa"/>
            <w:vMerge w:val="restart"/>
          </w:tcPr>
          <w:p w14:paraId="67EF1BE5" w14:textId="2A4E0D73" w:rsidR="00B20307" w:rsidRPr="00C871CE" w:rsidRDefault="00AF54F1" w:rsidP="00B1496F">
            <w:pPr>
              <w:jc w:val="center"/>
              <w:rPr>
                <w:rFonts w:asciiTheme="minorHAnsi" w:hAnsiTheme="minorHAnsi" w:cstheme="minorHAnsi"/>
              </w:rPr>
            </w:pPr>
            <w:r>
              <w:rPr>
                <w:rFonts w:asciiTheme="minorHAnsi" w:hAnsiTheme="minorHAnsi" w:cstheme="minorHAnsi"/>
              </w:rPr>
              <w:t>5</w:t>
            </w:r>
            <w:r w:rsidR="00B20307" w:rsidRPr="00C871CE">
              <w:rPr>
                <w:rFonts w:asciiTheme="minorHAnsi" w:hAnsiTheme="minorHAnsi" w:cstheme="minorHAnsi"/>
              </w:rPr>
              <w:t>h</w:t>
            </w:r>
          </w:p>
        </w:tc>
        <w:tc>
          <w:tcPr>
            <w:tcW w:w="13786" w:type="dxa"/>
            <w:gridSpan w:val="6"/>
          </w:tcPr>
          <w:p w14:paraId="5B0E0CE9" w14:textId="2747555F" w:rsidR="00B20307" w:rsidRPr="00C871CE" w:rsidRDefault="36C7B564" w:rsidP="36C7B564">
            <w:pPr>
              <w:rPr>
                <w:rFonts w:asciiTheme="minorHAnsi" w:eastAsia="Arial" w:hAnsiTheme="minorHAnsi" w:cstheme="minorBidi"/>
              </w:rPr>
            </w:pPr>
            <w:r w:rsidRPr="36C7B564">
              <w:rPr>
                <w:rFonts w:asciiTheme="minorHAnsi" w:eastAsia="Arial" w:hAnsiTheme="minorHAnsi" w:cstheme="minorBidi"/>
              </w:rPr>
              <w:t>Votre travail consiste à participer aux activités d’audit et de sécurisation des éléments de la chaîne de liaison afin de prévenir les menaces externes et internes en déployant les outils et les dispositifs de sécurité adaptés au contexte de l’entreprise cliente.</w:t>
            </w:r>
          </w:p>
        </w:tc>
      </w:tr>
      <w:tr w:rsidR="00E44F47" w:rsidRPr="00C871CE" w14:paraId="51AC60AF" w14:textId="77777777" w:rsidTr="7D22B64D">
        <w:tc>
          <w:tcPr>
            <w:tcW w:w="1350" w:type="dxa"/>
            <w:vMerge/>
          </w:tcPr>
          <w:p w14:paraId="66AE019A" w14:textId="77777777" w:rsidR="00B20307" w:rsidRPr="00C871CE" w:rsidRDefault="00B20307" w:rsidP="00B1496F">
            <w:pPr>
              <w:jc w:val="right"/>
              <w:rPr>
                <w:rFonts w:asciiTheme="minorHAnsi" w:hAnsiTheme="minorHAnsi" w:cstheme="minorHAnsi"/>
                <w:b/>
              </w:rPr>
            </w:pPr>
          </w:p>
        </w:tc>
        <w:tc>
          <w:tcPr>
            <w:tcW w:w="3181" w:type="dxa"/>
            <w:shd w:val="clear" w:color="auto" w:fill="D5DCE4" w:themeFill="text2" w:themeFillTint="33"/>
          </w:tcPr>
          <w:p w14:paraId="3C8050DB" w14:textId="77777777" w:rsidR="00B20307" w:rsidRPr="00C871CE" w:rsidRDefault="00B20307" w:rsidP="00B1496F">
            <w:pPr>
              <w:spacing w:after="0"/>
              <w:rPr>
                <w:rFonts w:asciiTheme="minorHAnsi" w:hAnsiTheme="minorHAnsi" w:cstheme="minorHAnsi"/>
                <w:b/>
                <w:bCs/>
              </w:rPr>
            </w:pPr>
            <w:r w:rsidRPr="00C871CE">
              <w:rPr>
                <w:rFonts w:asciiTheme="minorHAnsi" w:hAnsiTheme="minorHAnsi" w:cstheme="minorHAnsi"/>
                <w:b/>
                <w:bCs/>
              </w:rPr>
              <w:t>Compétences travaillées</w:t>
            </w:r>
          </w:p>
        </w:tc>
        <w:tc>
          <w:tcPr>
            <w:tcW w:w="3542" w:type="dxa"/>
            <w:gridSpan w:val="2"/>
            <w:shd w:val="clear" w:color="auto" w:fill="D5DCE4" w:themeFill="text2" w:themeFillTint="33"/>
          </w:tcPr>
          <w:p w14:paraId="21AAA838" w14:textId="77777777" w:rsidR="00B20307" w:rsidRPr="00C871CE" w:rsidRDefault="00B20307" w:rsidP="00B1496F">
            <w:pPr>
              <w:spacing w:after="0"/>
              <w:rPr>
                <w:rFonts w:asciiTheme="minorHAnsi" w:hAnsiTheme="minorHAnsi" w:cstheme="minorHAnsi"/>
                <w:b/>
                <w:bCs/>
              </w:rPr>
            </w:pPr>
            <w:r w:rsidRPr="00C871CE">
              <w:rPr>
                <w:rFonts w:asciiTheme="minorHAnsi" w:hAnsiTheme="minorHAnsi" w:cstheme="minorHAnsi"/>
                <w:b/>
                <w:bCs/>
              </w:rPr>
              <w:t>Savoirs associés</w:t>
            </w:r>
          </w:p>
        </w:tc>
        <w:tc>
          <w:tcPr>
            <w:tcW w:w="3390" w:type="dxa"/>
            <w:gridSpan w:val="2"/>
            <w:shd w:val="clear" w:color="auto" w:fill="D5DCE4" w:themeFill="text2" w:themeFillTint="33"/>
          </w:tcPr>
          <w:p w14:paraId="2B042AD6" w14:textId="77777777" w:rsidR="00B20307" w:rsidRPr="00C871CE" w:rsidRDefault="00B20307" w:rsidP="00B1496F">
            <w:pPr>
              <w:spacing w:after="0"/>
              <w:rPr>
                <w:rFonts w:asciiTheme="minorHAnsi" w:hAnsiTheme="minorHAnsi" w:cstheme="minorHAnsi"/>
                <w:b/>
                <w:bCs/>
              </w:rPr>
            </w:pPr>
            <w:r w:rsidRPr="00C871CE">
              <w:rPr>
                <w:rFonts w:asciiTheme="minorHAnsi" w:hAnsiTheme="minorHAnsi" w:cstheme="minorHAnsi"/>
                <w:b/>
                <w:bCs/>
              </w:rPr>
              <w:t>Indicateurs de performance</w:t>
            </w:r>
          </w:p>
        </w:tc>
        <w:tc>
          <w:tcPr>
            <w:tcW w:w="3673" w:type="dxa"/>
            <w:shd w:val="clear" w:color="auto" w:fill="D5DCE4" w:themeFill="text2" w:themeFillTint="33"/>
          </w:tcPr>
          <w:p w14:paraId="59EC19F3" w14:textId="696DB11E" w:rsidR="00B20307" w:rsidRPr="00C871CE" w:rsidRDefault="499E9646" w:rsidP="499E9646">
            <w:pPr>
              <w:rPr>
                <w:rFonts w:asciiTheme="minorHAnsi" w:hAnsiTheme="minorHAnsi" w:cstheme="minorBidi"/>
                <w:b/>
                <w:bCs/>
              </w:rPr>
            </w:pPr>
            <w:r w:rsidRPr="499E9646">
              <w:rPr>
                <w:rFonts w:asciiTheme="minorHAnsi" w:hAnsiTheme="minorHAnsi" w:cstheme="minorBidi"/>
                <w:b/>
                <w:bCs/>
              </w:rPr>
              <w:t>Prérequis / Transversalités</w:t>
            </w:r>
          </w:p>
        </w:tc>
      </w:tr>
      <w:tr w:rsidR="00F87B01" w:rsidRPr="00C871CE" w14:paraId="0AC7FD67" w14:textId="77777777" w:rsidTr="7D22B64D">
        <w:tc>
          <w:tcPr>
            <w:tcW w:w="1350" w:type="dxa"/>
            <w:vMerge/>
          </w:tcPr>
          <w:p w14:paraId="0ECA8C3F" w14:textId="77777777" w:rsidR="00F87B01" w:rsidRPr="00C871CE" w:rsidRDefault="00F87B01" w:rsidP="00F87B01">
            <w:pPr>
              <w:jc w:val="right"/>
              <w:rPr>
                <w:rFonts w:asciiTheme="minorHAnsi" w:hAnsiTheme="minorHAnsi" w:cstheme="minorHAnsi"/>
                <w:b/>
              </w:rPr>
            </w:pPr>
          </w:p>
        </w:tc>
        <w:tc>
          <w:tcPr>
            <w:tcW w:w="3181" w:type="dxa"/>
            <w:shd w:val="clear" w:color="auto" w:fill="FFFFFF" w:themeFill="background1"/>
          </w:tcPr>
          <w:p w14:paraId="5575547B" w14:textId="224FBBD5" w:rsidR="00F87B01" w:rsidRPr="00F1497E" w:rsidRDefault="36C7B564" w:rsidP="36C7B564">
            <w:pPr>
              <w:pStyle w:val="Paragraphedeliste"/>
              <w:numPr>
                <w:ilvl w:val="0"/>
                <w:numId w:val="8"/>
              </w:numPr>
              <w:ind w:left="246" w:hanging="283"/>
              <w:jc w:val="both"/>
              <w:rPr>
                <w:rFonts w:asciiTheme="minorHAnsi" w:hAnsiTheme="minorHAnsi" w:cstheme="minorBidi"/>
              </w:rPr>
            </w:pPr>
            <w:r w:rsidRPr="36C7B564">
              <w:rPr>
                <w:rFonts w:asciiTheme="minorHAnsi" w:hAnsiTheme="minorHAnsi" w:cstheme="minorBidi"/>
              </w:rPr>
              <w:t>Identifier les menaces et mettre en œuvre les défenses appropriées.</w:t>
            </w:r>
          </w:p>
          <w:p w14:paraId="0B72FE7E" w14:textId="77777777" w:rsidR="00F87B01" w:rsidRPr="000A10E0" w:rsidRDefault="00F87B01" w:rsidP="00F87B01">
            <w:pPr>
              <w:pStyle w:val="Paragraphedeliste"/>
              <w:ind w:left="246"/>
              <w:jc w:val="both"/>
              <w:rPr>
                <w:rFonts w:asciiTheme="minorHAnsi" w:hAnsiTheme="minorHAnsi" w:cstheme="minorHAnsi"/>
              </w:rPr>
            </w:pPr>
          </w:p>
        </w:tc>
        <w:tc>
          <w:tcPr>
            <w:tcW w:w="3542" w:type="dxa"/>
            <w:gridSpan w:val="2"/>
            <w:shd w:val="clear" w:color="auto" w:fill="FFFFFF" w:themeFill="background1"/>
          </w:tcPr>
          <w:p w14:paraId="0814654D" w14:textId="77777777" w:rsidR="00F87B01" w:rsidRPr="00C871CE" w:rsidRDefault="00F87B01" w:rsidP="00F87B01">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t>Savoirs technologiques</w:t>
            </w:r>
          </w:p>
          <w:p w14:paraId="117EE730" w14:textId="77777777" w:rsidR="00F87B01" w:rsidRPr="00C871CE" w:rsidRDefault="00F87B01" w:rsidP="00F87B01">
            <w:pPr>
              <w:numPr>
                <w:ilvl w:val="0"/>
                <w:numId w:val="7"/>
              </w:numPr>
              <w:pBdr>
                <w:top w:val="nil"/>
                <w:left w:val="nil"/>
                <w:bottom w:val="nil"/>
                <w:right w:val="nil"/>
                <w:between w:val="nil"/>
              </w:pBdr>
              <w:spacing w:after="0"/>
              <w:ind w:left="176" w:hanging="218"/>
              <w:rPr>
                <w:rFonts w:asciiTheme="minorHAnsi" w:hAnsiTheme="minorHAnsi" w:cstheme="minorHAnsi"/>
                <w:color w:val="000000"/>
              </w:rPr>
            </w:pPr>
            <w:r w:rsidRPr="005B0633">
              <w:rPr>
                <w:rFonts w:asciiTheme="minorHAnsi" w:hAnsiTheme="minorHAnsi" w:cstheme="minorHAnsi"/>
                <w:color w:val="000000"/>
              </w:rPr>
              <w:t>Sécurité des terminaux utilisateurs et de leurs données : principes et outils.</w:t>
            </w:r>
          </w:p>
          <w:p w14:paraId="4C77C6FD" w14:textId="77777777" w:rsidR="00F87B01" w:rsidRPr="00C871CE" w:rsidRDefault="00F87B01" w:rsidP="00F87B01">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lastRenderedPageBreak/>
              <w:t>Savoirs économiques, juridiques et managériaux</w:t>
            </w:r>
          </w:p>
          <w:p w14:paraId="5599E4B0" w14:textId="2FA8698C" w:rsidR="00F87B01" w:rsidRPr="00C871CE" w:rsidRDefault="36C7B564" w:rsidP="36C7B564">
            <w:pPr>
              <w:spacing w:before="120" w:after="120"/>
              <w:ind w:right="108"/>
              <w:rPr>
                <w:rFonts w:asciiTheme="minorHAnsi" w:hAnsiTheme="minorHAnsi" w:cstheme="minorBidi"/>
                <w:color w:val="000000"/>
                <w:u w:val="single"/>
              </w:rPr>
            </w:pPr>
            <w:r w:rsidRPr="36C7B564">
              <w:rPr>
                <w:rFonts w:asciiTheme="minorHAnsi" w:hAnsiTheme="minorHAnsi" w:cstheme="minorBidi"/>
                <w:color w:val="000000" w:themeColor="text1"/>
              </w:rPr>
              <w:t>La sécurité des équipements personnels des utilisateurs et de leurs usages.</w:t>
            </w:r>
          </w:p>
        </w:tc>
        <w:tc>
          <w:tcPr>
            <w:tcW w:w="3390" w:type="dxa"/>
            <w:gridSpan w:val="2"/>
            <w:shd w:val="clear" w:color="auto" w:fill="FFFFFF" w:themeFill="background1"/>
          </w:tcPr>
          <w:p w14:paraId="3578E353" w14:textId="67448945" w:rsidR="00F87B01" w:rsidRDefault="36C7B564" w:rsidP="36C7B564">
            <w:pPr>
              <w:numPr>
                <w:ilvl w:val="0"/>
                <w:numId w:val="8"/>
              </w:numPr>
              <w:pBdr>
                <w:top w:val="nil"/>
                <w:left w:val="nil"/>
                <w:bottom w:val="nil"/>
                <w:right w:val="nil"/>
                <w:between w:val="nil"/>
              </w:pBdr>
              <w:spacing w:after="0"/>
              <w:ind w:left="246" w:hanging="283"/>
              <w:rPr>
                <w:rFonts w:asciiTheme="minorHAnsi" w:hAnsiTheme="minorHAnsi" w:cstheme="minorBidi"/>
                <w:color w:val="000000"/>
              </w:rPr>
            </w:pPr>
            <w:r w:rsidRPr="36C7B564">
              <w:rPr>
                <w:rFonts w:asciiTheme="minorHAnsi" w:hAnsiTheme="minorHAnsi" w:cstheme="minorBidi"/>
                <w:color w:val="000000" w:themeColor="text1"/>
              </w:rPr>
              <w:lastRenderedPageBreak/>
              <w:t>Les outils de défense mis en œuvre permettent de prévenir les menaces identifiées :</w:t>
            </w:r>
          </w:p>
          <w:p w14:paraId="79B5A650" w14:textId="77777777" w:rsidR="00F87B01" w:rsidRPr="00E91C69" w:rsidRDefault="36C7B564" w:rsidP="001862C0">
            <w:pPr>
              <w:numPr>
                <w:ilvl w:val="0"/>
                <w:numId w:val="9"/>
              </w:numPr>
              <w:pBdr>
                <w:top w:val="nil"/>
                <w:left w:val="nil"/>
                <w:bottom w:val="nil"/>
                <w:right w:val="nil"/>
                <w:between w:val="nil"/>
              </w:pBdr>
              <w:spacing w:after="0"/>
              <w:rPr>
                <w:rFonts w:asciiTheme="minorHAnsi" w:hAnsiTheme="minorHAnsi" w:cstheme="minorBidi"/>
                <w:color w:val="000000"/>
              </w:rPr>
            </w:pPr>
            <w:proofErr w:type="gramStart"/>
            <w:r w:rsidRPr="36C7B564">
              <w:rPr>
                <w:rFonts w:asciiTheme="minorHAnsi" w:hAnsiTheme="minorHAnsi" w:cstheme="minorBidi"/>
                <w:color w:val="000000" w:themeColor="text1"/>
              </w:rPr>
              <w:t>l’accès</w:t>
            </w:r>
            <w:proofErr w:type="gramEnd"/>
            <w:r w:rsidRPr="36C7B564">
              <w:rPr>
                <w:rFonts w:asciiTheme="minorHAnsi" w:hAnsiTheme="minorHAnsi" w:cstheme="minorBidi"/>
                <w:color w:val="000000" w:themeColor="text1"/>
              </w:rPr>
              <w:t xml:space="preserve"> physique au terminal et à ses données est sécurisé ;</w:t>
            </w:r>
          </w:p>
          <w:p w14:paraId="48BA4FFC" w14:textId="77777777" w:rsidR="00F87B01" w:rsidRPr="00E91C69" w:rsidRDefault="36C7B564" w:rsidP="001862C0">
            <w:pPr>
              <w:numPr>
                <w:ilvl w:val="0"/>
                <w:numId w:val="9"/>
              </w:numPr>
              <w:pBdr>
                <w:top w:val="nil"/>
                <w:left w:val="nil"/>
                <w:bottom w:val="nil"/>
                <w:right w:val="nil"/>
                <w:between w:val="nil"/>
              </w:pBdr>
              <w:spacing w:after="0"/>
              <w:rPr>
                <w:rFonts w:asciiTheme="minorHAnsi" w:hAnsiTheme="minorHAnsi" w:cstheme="minorBidi"/>
                <w:color w:val="000000"/>
              </w:rPr>
            </w:pPr>
            <w:proofErr w:type="gramStart"/>
            <w:r w:rsidRPr="36C7B564">
              <w:rPr>
                <w:rFonts w:asciiTheme="minorHAnsi" w:hAnsiTheme="minorHAnsi" w:cstheme="minorBidi"/>
                <w:color w:val="000000" w:themeColor="text1"/>
              </w:rPr>
              <w:lastRenderedPageBreak/>
              <w:t>les</w:t>
            </w:r>
            <w:proofErr w:type="gramEnd"/>
            <w:r w:rsidRPr="36C7B564">
              <w:rPr>
                <w:rFonts w:asciiTheme="minorHAnsi" w:hAnsiTheme="minorHAnsi" w:cstheme="minorBidi"/>
                <w:color w:val="000000" w:themeColor="text1"/>
              </w:rPr>
              <w:t xml:space="preserve"> applications installées sont vérifiées par des procédures automatisées et des logiciels de sécurité ;</w:t>
            </w:r>
          </w:p>
          <w:p w14:paraId="2E9B5961" w14:textId="440AFFC0" w:rsidR="00F87B01" w:rsidRDefault="36C7B564" w:rsidP="001862C0">
            <w:pPr>
              <w:numPr>
                <w:ilvl w:val="0"/>
                <w:numId w:val="9"/>
              </w:numPr>
              <w:spacing w:after="0"/>
              <w:rPr>
                <w:rFonts w:asciiTheme="minorHAnsi" w:eastAsiaTheme="minorEastAsia" w:hAnsiTheme="minorHAnsi" w:cstheme="minorBidi"/>
                <w:color w:val="000000" w:themeColor="text1"/>
              </w:rPr>
            </w:pPr>
            <w:proofErr w:type="gramStart"/>
            <w:r w:rsidRPr="36C7B564">
              <w:rPr>
                <w:rFonts w:asciiTheme="minorHAnsi" w:hAnsiTheme="minorHAnsi" w:cstheme="minorBidi"/>
                <w:color w:val="000000" w:themeColor="text1"/>
              </w:rPr>
              <w:t>les</w:t>
            </w:r>
            <w:proofErr w:type="gramEnd"/>
            <w:r w:rsidRPr="36C7B564">
              <w:rPr>
                <w:rFonts w:asciiTheme="minorHAnsi" w:hAnsiTheme="minorHAnsi" w:cstheme="minorBidi"/>
                <w:color w:val="000000" w:themeColor="text1"/>
              </w:rPr>
              <w:t xml:space="preserve"> flux réseaux sont identifiés et sécurisés;</w:t>
            </w:r>
          </w:p>
          <w:p w14:paraId="18C0A81F" w14:textId="75024D87" w:rsidR="00F87B01" w:rsidRDefault="36C7B564" w:rsidP="001862C0">
            <w:pPr>
              <w:numPr>
                <w:ilvl w:val="0"/>
                <w:numId w:val="9"/>
              </w:numPr>
              <w:spacing w:after="0"/>
              <w:rPr>
                <w:rFonts w:asciiTheme="minorHAnsi" w:eastAsiaTheme="minorEastAsia" w:hAnsiTheme="minorHAnsi" w:cstheme="minorBidi"/>
                <w:color w:val="000000" w:themeColor="text1"/>
              </w:rPr>
            </w:pPr>
            <w:proofErr w:type="gramStart"/>
            <w:r w:rsidRPr="36C7B564">
              <w:rPr>
                <w:rFonts w:asciiTheme="minorHAnsi" w:hAnsiTheme="minorHAnsi" w:cstheme="minorBidi"/>
                <w:color w:val="000000" w:themeColor="text1"/>
              </w:rPr>
              <w:t>des</w:t>
            </w:r>
            <w:proofErr w:type="gramEnd"/>
            <w:r w:rsidRPr="36C7B564">
              <w:rPr>
                <w:rFonts w:asciiTheme="minorHAnsi" w:hAnsiTheme="minorHAnsi" w:cstheme="minorBidi"/>
                <w:color w:val="000000" w:themeColor="text1"/>
              </w:rPr>
              <w:t xml:space="preserve"> supports de communication interne sont accessibles aux utilisateurs;</w:t>
            </w:r>
          </w:p>
          <w:p w14:paraId="0BE727A1" w14:textId="31FE647C" w:rsidR="00F87B01" w:rsidRPr="001B3B10" w:rsidRDefault="00F87B01" w:rsidP="00F87B01">
            <w:pPr>
              <w:numPr>
                <w:ilvl w:val="0"/>
                <w:numId w:val="8"/>
              </w:numPr>
              <w:pBdr>
                <w:top w:val="nil"/>
                <w:left w:val="nil"/>
                <w:bottom w:val="nil"/>
                <w:right w:val="nil"/>
                <w:between w:val="nil"/>
              </w:pBdr>
              <w:spacing w:after="0"/>
              <w:rPr>
                <w:rFonts w:asciiTheme="minorHAnsi" w:hAnsiTheme="minorHAnsi" w:cstheme="minorHAnsi"/>
                <w:color w:val="000000"/>
              </w:rPr>
            </w:pPr>
            <w:proofErr w:type="gramStart"/>
            <w:r>
              <w:rPr>
                <w:rFonts w:asciiTheme="minorHAnsi" w:hAnsiTheme="minorHAnsi" w:cstheme="minorHAnsi"/>
                <w:color w:val="000000"/>
              </w:rPr>
              <w:t>l</w:t>
            </w:r>
            <w:r w:rsidRPr="0038795C">
              <w:rPr>
                <w:rFonts w:asciiTheme="minorHAnsi" w:hAnsiTheme="minorHAnsi" w:cstheme="minorHAnsi"/>
                <w:color w:val="000000"/>
              </w:rPr>
              <w:t>’efficacité</w:t>
            </w:r>
            <w:proofErr w:type="gramEnd"/>
            <w:r w:rsidRPr="0038795C">
              <w:rPr>
                <w:rFonts w:asciiTheme="minorHAnsi" w:hAnsiTheme="minorHAnsi" w:cstheme="minorHAnsi"/>
                <w:color w:val="000000"/>
              </w:rPr>
              <w:t xml:space="preserve"> de la protection mise en œuvre est évaluée.</w:t>
            </w:r>
          </w:p>
        </w:tc>
        <w:tc>
          <w:tcPr>
            <w:tcW w:w="3673" w:type="dxa"/>
            <w:shd w:val="clear" w:color="auto" w:fill="FFFFFF" w:themeFill="background1"/>
          </w:tcPr>
          <w:p w14:paraId="6AE35033" w14:textId="77777777" w:rsidR="00F87B01" w:rsidRDefault="00F87B01" w:rsidP="00F87B01">
            <w:pPr>
              <w:rPr>
                <w:rFonts w:asciiTheme="minorHAnsi" w:hAnsiTheme="minorHAnsi" w:cstheme="minorBidi"/>
                <w:u w:val="single"/>
              </w:rPr>
            </w:pPr>
            <w:r w:rsidRPr="499E9646">
              <w:rPr>
                <w:rFonts w:asciiTheme="minorHAnsi" w:hAnsiTheme="minorHAnsi" w:cstheme="minorBidi"/>
                <w:u w:val="single"/>
              </w:rPr>
              <w:lastRenderedPageBreak/>
              <w:t>Prérequis :</w:t>
            </w:r>
          </w:p>
          <w:p w14:paraId="2D88A153" w14:textId="77777777" w:rsidR="00F87B01" w:rsidRDefault="00F87B01" w:rsidP="00F87B01">
            <w:pPr>
              <w:rPr>
                <w:rFonts w:asciiTheme="minorHAnsi" w:hAnsiTheme="minorHAnsi" w:cstheme="minorBidi"/>
              </w:rPr>
            </w:pPr>
            <w:r w:rsidRPr="6E12BDEB">
              <w:rPr>
                <w:rFonts w:asciiTheme="minorHAnsi" w:hAnsiTheme="minorHAnsi" w:cstheme="minorBidi"/>
              </w:rPr>
              <w:t xml:space="preserve">Bloc 3 </w:t>
            </w:r>
            <w:r>
              <w:rPr>
                <w:rFonts w:asciiTheme="minorHAnsi" w:hAnsiTheme="minorHAnsi" w:cstheme="minorBidi"/>
              </w:rPr>
              <w:t>Semestre 1</w:t>
            </w:r>
          </w:p>
          <w:p w14:paraId="6DA1BD19" w14:textId="77777777" w:rsidR="00F87B01" w:rsidRDefault="00F87B01" w:rsidP="00F87B01">
            <w:pPr>
              <w:rPr>
                <w:rFonts w:asciiTheme="minorHAnsi" w:hAnsiTheme="minorHAnsi" w:cstheme="minorBidi"/>
              </w:rPr>
            </w:pPr>
            <w:r w:rsidRPr="6E12BDEB">
              <w:rPr>
                <w:rFonts w:asciiTheme="minorHAnsi" w:hAnsiTheme="minorHAnsi" w:cstheme="minorBidi"/>
              </w:rPr>
              <w:t xml:space="preserve">Bloc 1 </w:t>
            </w:r>
            <w:r>
              <w:rPr>
                <w:rFonts w:asciiTheme="minorHAnsi" w:hAnsiTheme="minorHAnsi" w:cstheme="minorBidi"/>
              </w:rPr>
              <w:t>Semestre 1</w:t>
            </w:r>
          </w:p>
          <w:p w14:paraId="70E06103" w14:textId="77777777" w:rsidR="00F87B01" w:rsidRDefault="00F87B01" w:rsidP="00F87B01">
            <w:pPr>
              <w:rPr>
                <w:rFonts w:asciiTheme="minorHAnsi" w:hAnsiTheme="minorHAnsi" w:cstheme="minorBidi"/>
                <w:u w:val="single"/>
              </w:rPr>
            </w:pPr>
            <w:r w:rsidRPr="00D031BC">
              <w:rPr>
                <w:rFonts w:asciiTheme="minorHAnsi" w:hAnsiTheme="minorHAnsi" w:cstheme="minorBidi"/>
                <w:u w:val="single"/>
              </w:rPr>
              <w:t>Transversalités</w:t>
            </w:r>
          </w:p>
          <w:p w14:paraId="3DE81059" w14:textId="6AF6B6E2" w:rsidR="00F87B01" w:rsidRPr="499E9646" w:rsidRDefault="00F87B01" w:rsidP="00F87B01">
            <w:pPr>
              <w:rPr>
                <w:rFonts w:asciiTheme="minorHAnsi" w:hAnsiTheme="minorHAnsi" w:cstheme="minorBidi"/>
                <w:u w:val="single"/>
              </w:rPr>
            </w:pPr>
            <w:r w:rsidRPr="6E12BDEB">
              <w:rPr>
                <w:rFonts w:asciiTheme="minorHAnsi" w:hAnsiTheme="minorHAnsi" w:cstheme="minorBidi"/>
              </w:rPr>
              <w:lastRenderedPageBreak/>
              <w:t xml:space="preserve">Bloc </w:t>
            </w:r>
            <w:r>
              <w:rPr>
                <w:rFonts w:asciiTheme="minorHAnsi" w:hAnsiTheme="minorHAnsi" w:cstheme="minorBidi"/>
              </w:rPr>
              <w:t>2</w:t>
            </w:r>
          </w:p>
        </w:tc>
      </w:tr>
      <w:tr w:rsidR="00F87B01" w:rsidRPr="00C871CE" w14:paraId="0BCF2116" w14:textId="77777777" w:rsidTr="7D22B64D">
        <w:trPr>
          <w:trHeight w:val="355"/>
        </w:trPr>
        <w:tc>
          <w:tcPr>
            <w:tcW w:w="1350" w:type="dxa"/>
            <w:shd w:val="clear" w:color="auto" w:fill="F2F2F2" w:themeFill="background1" w:themeFillShade="F2"/>
          </w:tcPr>
          <w:p w14:paraId="6401B3EE" w14:textId="77777777" w:rsidR="00F87B01" w:rsidRPr="00C871CE" w:rsidRDefault="00F87B01" w:rsidP="00F87B01">
            <w:pPr>
              <w:jc w:val="right"/>
              <w:rPr>
                <w:rFonts w:asciiTheme="minorHAnsi" w:hAnsiTheme="minorHAnsi" w:cstheme="minorHAnsi"/>
                <w:b/>
              </w:rPr>
            </w:pPr>
            <w:r w:rsidRPr="00C871CE">
              <w:rPr>
                <w:rFonts w:asciiTheme="minorHAnsi" w:hAnsiTheme="minorHAnsi" w:cstheme="minorHAnsi"/>
                <w:b/>
              </w:rPr>
              <w:lastRenderedPageBreak/>
              <w:t>Séance 1</w:t>
            </w:r>
          </w:p>
        </w:tc>
        <w:tc>
          <w:tcPr>
            <w:tcW w:w="4032" w:type="dxa"/>
            <w:gridSpan w:val="2"/>
            <w:shd w:val="clear" w:color="auto" w:fill="F2F2F2" w:themeFill="background1" w:themeFillShade="F2"/>
          </w:tcPr>
          <w:p w14:paraId="3060B09E" w14:textId="77777777" w:rsidR="00F87B01" w:rsidRPr="00C871CE" w:rsidRDefault="00F87B01" w:rsidP="00F87B01">
            <w:pPr>
              <w:spacing w:after="0"/>
              <w:jc w:val="center"/>
              <w:rPr>
                <w:rFonts w:asciiTheme="minorHAnsi" w:hAnsiTheme="minorHAnsi" w:cstheme="minorHAnsi"/>
                <w:b/>
              </w:rPr>
            </w:pPr>
            <w:r w:rsidRPr="00C871CE">
              <w:rPr>
                <w:rFonts w:asciiTheme="minorHAnsi" w:hAnsiTheme="minorHAnsi" w:cstheme="minorHAnsi"/>
                <w:b/>
              </w:rPr>
              <w:t>Tâches à réaliser</w:t>
            </w:r>
          </w:p>
        </w:tc>
        <w:tc>
          <w:tcPr>
            <w:tcW w:w="4678" w:type="dxa"/>
            <w:gridSpan w:val="2"/>
            <w:shd w:val="clear" w:color="auto" w:fill="F2F2F2" w:themeFill="background1" w:themeFillShade="F2"/>
          </w:tcPr>
          <w:p w14:paraId="08645A3E" w14:textId="77777777" w:rsidR="00F87B01" w:rsidRPr="00C871CE" w:rsidRDefault="00F87B01" w:rsidP="00F87B01">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0CE6C2E2" w14:textId="77777777" w:rsidR="00F87B01" w:rsidRPr="00C871CE" w:rsidRDefault="00F87B01" w:rsidP="00F87B01">
            <w:pPr>
              <w:jc w:val="center"/>
              <w:rPr>
                <w:rFonts w:asciiTheme="minorHAnsi" w:hAnsiTheme="minorHAnsi" w:cstheme="minorHAnsi"/>
                <w:b/>
                <w:u w:val="single"/>
              </w:rPr>
            </w:pPr>
            <w:r w:rsidRPr="00C871CE">
              <w:rPr>
                <w:rFonts w:asciiTheme="minorHAnsi" w:hAnsiTheme="minorHAnsi" w:cstheme="minorHAnsi"/>
                <w:b/>
              </w:rPr>
              <w:t>Résultats attendus</w:t>
            </w:r>
          </w:p>
        </w:tc>
      </w:tr>
      <w:tr w:rsidR="00B75C3A" w:rsidRPr="008D445B" w14:paraId="77700964" w14:textId="77777777" w:rsidTr="7D22B64D">
        <w:tc>
          <w:tcPr>
            <w:tcW w:w="1350" w:type="dxa"/>
            <w:tcBorders>
              <w:bottom w:val="single" w:sz="4" w:space="0" w:color="000000" w:themeColor="text1"/>
            </w:tcBorders>
          </w:tcPr>
          <w:p w14:paraId="53F56579" w14:textId="412CE459" w:rsidR="00B75C3A" w:rsidRPr="008D445B" w:rsidRDefault="00B75C3A" w:rsidP="00B75C3A">
            <w:pPr>
              <w:jc w:val="center"/>
              <w:rPr>
                <w:rFonts w:asciiTheme="minorHAnsi" w:hAnsiTheme="minorHAnsi" w:cstheme="minorHAnsi"/>
              </w:rPr>
            </w:pPr>
            <w:r w:rsidRPr="008D445B">
              <w:rPr>
                <w:rFonts w:asciiTheme="minorHAnsi" w:hAnsiTheme="minorHAnsi" w:cstheme="minorHAnsi"/>
              </w:rPr>
              <w:t>1h</w:t>
            </w:r>
          </w:p>
        </w:tc>
        <w:tc>
          <w:tcPr>
            <w:tcW w:w="4032" w:type="dxa"/>
            <w:gridSpan w:val="2"/>
            <w:tcBorders>
              <w:bottom w:val="single" w:sz="4" w:space="0" w:color="000000" w:themeColor="text1"/>
            </w:tcBorders>
          </w:tcPr>
          <w:p w14:paraId="201B91F4" w14:textId="77777777" w:rsidR="00B75C3A" w:rsidRPr="00044013" w:rsidRDefault="00B75C3A" w:rsidP="00A4022D">
            <w:pPr>
              <w:spacing w:after="120" w:line="240" w:lineRule="auto"/>
              <w:contextualSpacing/>
              <w:rPr>
                <w:rFonts w:asciiTheme="minorHAnsi" w:hAnsiTheme="minorHAnsi" w:cstheme="minorBidi"/>
              </w:rPr>
            </w:pPr>
            <w:r w:rsidRPr="00044013">
              <w:rPr>
                <w:rFonts w:asciiTheme="minorHAnsi" w:hAnsiTheme="minorHAnsi" w:cstheme="minorBidi"/>
              </w:rPr>
              <w:t>Vous devez analyser la chaîne de connexion mise en place dans l’entreprise cliente</w:t>
            </w:r>
            <w:r w:rsidRPr="36C7B564">
              <w:rPr>
                <w:rFonts w:asciiTheme="minorHAnsi" w:hAnsiTheme="minorHAnsi" w:cstheme="minorBidi"/>
              </w:rPr>
              <w:t>.</w:t>
            </w:r>
            <w:r w:rsidRPr="00044013">
              <w:rPr>
                <w:rFonts w:asciiTheme="minorHAnsi" w:hAnsiTheme="minorHAnsi" w:cstheme="minorBidi"/>
              </w:rPr>
              <w:t xml:space="preserve"> </w:t>
            </w:r>
            <w:r w:rsidRPr="36C7B564">
              <w:rPr>
                <w:rFonts w:asciiTheme="minorHAnsi" w:hAnsiTheme="minorHAnsi" w:cstheme="minorBidi"/>
              </w:rPr>
              <w:t>P</w:t>
            </w:r>
            <w:r w:rsidRPr="00044013">
              <w:rPr>
                <w:rFonts w:asciiTheme="minorHAnsi" w:hAnsiTheme="minorHAnsi" w:cstheme="minorBidi"/>
              </w:rPr>
              <w:t xml:space="preserve">our cela, vous </w:t>
            </w:r>
            <w:r w:rsidRPr="36C7B564">
              <w:rPr>
                <w:rFonts w:asciiTheme="minorHAnsi" w:hAnsiTheme="minorHAnsi" w:cstheme="minorBidi"/>
              </w:rPr>
              <w:t xml:space="preserve">effectuerez les opérations suivantes </w:t>
            </w:r>
            <w:r w:rsidRPr="00044013">
              <w:rPr>
                <w:rFonts w:asciiTheme="minorHAnsi" w:hAnsiTheme="minorHAnsi" w:cstheme="minorBidi"/>
              </w:rPr>
              <w:t>:</w:t>
            </w:r>
          </w:p>
          <w:p w14:paraId="5CBB0772" w14:textId="77777777" w:rsidR="00B75C3A" w:rsidRPr="00AC5F28" w:rsidRDefault="00B75C3A" w:rsidP="00A4022D">
            <w:pPr>
              <w:pStyle w:val="Paragraphedeliste"/>
              <w:numPr>
                <w:ilvl w:val="0"/>
                <w:numId w:val="28"/>
              </w:numPr>
              <w:spacing w:after="120" w:line="240" w:lineRule="auto"/>
              <w:ind w:left="284" w:hanging="227"/>
              <w:rPr>
                <w:rFonts w:asciiTheme="minorHAnsi" w:hAnsiTheme="minorHAnsi" w:cstheme="minorBidi"/>
              </w:rPr>
            </w:pPr>
            <w:r w:rsidRPr="00044013">
              <w:rPr>
                <w:rFonts w:asciiTheme="minorHAnsi" w:hAnsiTheme="minorHAnsi" w:cstheme="minorBidi"/>
              </w:rPr>
              <w:t>Identifier les matériels, les supports de communication</w:t>
            </w:r>
            <w:r w:rsidRPr="36C7B564">
              <w:rPr>
                <w:rFonts w:asciiTheme="minorHAnsi" w:hAnsiTheme="minorHAnsi" w:cstheme="minorBidi"/>
              </w:rPr>
              <w:t xml:space="preserve"> et</w:t>
            </w:r>
            <w:r w:rsidRPr="00044013">
              <w:rPr>
                <w:rFonts w:asciiTheme="minorHAnsi" w:hAnsiTheme="minorHAnsi" w:cstheme="minorBidi"/>
              </w:rPr>
              <w:t xml:space="preserve"> les équipements réseau</w:t>
            </w:r>
            <w:r w:rsidRPr="36C7B564">
              <w:rPr>
                <w:rFonts w:asciiTheme="minorHAnsi" w:hAnsiTheme="minorHAnsi" w:cstheme="minorBidi"/>
              </w:rPr>
              <w:t>.</w:t>
            </w:r>
          </w:p>
          <w:p w14:paraId="5C0851CD" w14:textId="45B60714" w:rsidR="00B75C3A" w:rsidRPr="00044013" w:rsidRDefault="7D22B64D" w:rsidP="00A4022D">
            <w:pPr>
              <w:pStyle w:val="Paragraphedeliste"/>
              <w:numPr>
                <w:ilvl w:val="0"/>
                <w:numId w:val="28"/>
              </w:numPr>
              <w:spacing w:after="120" w:line="240" w:lineRule="auto"/>
              <w:ind w:left="284" w:hanging="227"/>
              <w:rPr>
                <w:rFonts w:asciiTheme="minorHAnsi" w:hAnsiTheme="minorHAnsi" w:cstheme="minorBidi"/>
              </w:rPr>
            </w:pPr>
            <w:r w:rsidRPr="7D22B64D">
              <w:rPr>
                <w:rFonts w:asciiTheme="minorHAnsi" w:hAnsiTheme="minorHAnsi" w:cstheme="minorBidi"/>
              </w:rPr>
              <w:t>Identifier les services accessibles aux utilisateurs de l’entreprise cliente.</w:t>
            </w:r>
          </w:p>
          <w:p w14:paraId="0842B7D0" w14:textId="1076AADB" w:rsidR="00B75C3A" w:rsidRPr="00044013" w:rsidRDefault="7D22B64D" w:rsidP="00A4022D">
            <w:pPr>
              <w:pStyle w:val="Paragraphedeliste"/>
              <w:numPr>
                <w:ilvl w:val="0"/>
                <w:numId w:val="28"/>
              </w:numPr>
              <w:spacing w:after="120" w:line="240" w:lineRule="auto"/>
              <w:ind w:left="284" w:hanging="227"/>
            </w:pPr>
            <w:r w:rsidRPr="7D22B64D">
              <w:rPr>
                <w:rFonts w:asciiTheme="minorHAnsi" w:hAnsiTheme="minorHAnsi" w:cstheme="minorBidi"/>
              </w:rPr>
              <w:t>Analyser la chaîne de connexion et sa configuration.</w:t>
            </w:r>
          </w:p>
        </w:tc>
        <w:tc>
          <w:tcPr>
            <w:tcW w:w="4678" w:type="dxa"/>
            <w:gridSpan w:val="2"/>
            <w:tcBorders>
              <w:bottom w:val="single" w:sz="4" w:space="0" w:color="000000" w:themeColor="text1"/>
            </w:tcBorders>
          </w:tcPr>
          <w:p w14:paraId="45314913" w14:textId="089F7BE9" w:rsidR="00B75C3A" w:rsidRPr="000E51F6" w:rsidRDefault="38925A82" w:rsidP="00A4022D">
            <w:pPr>
              <w:pStyle w:val="Paragraphedeliste"/>
              <w:numPr>
                <w:ilvl w:val="0"/>
                <w:numId w:val="15"/>
              </w:numPr>
              <w:ind w:left="360"/>
              <w:rPr>
                <w:rFonts w:asciiTheme="minorHAnsi" w:hAnsiTheme="minorHAnsi" w:cstheme="minorBidi"/>
                <w:sz w:val="24"/>
                <w:szCs w:val="24"/>
              </w:rPr>
            </w:pPr>
            <w:r w:rsidRPr="38925A82">
              <w:rPr>
                <w:rFonts w:asciiTheme="minorHAnsi" w:hAnsiTheme="minorHAnsi" w:cstheme="minorBidi"/>
              </w:rPr>
              <w:t>Un dossier sur l’entreprise cliente : organigramme, schéma d’infrastructure réseau filaire et sans fil, inventaire matériel et logiciel…</w:t>
            </w:r>
          </w:p>
          <w:p w14:paraId="4274ACD8" w14:textId="65346E17" w:rsidR="38925A82" w:rsidRDefault="38925A82" w:rsidP="00A4022D">
            <w:pPr>
              <w:pStyle w:val="Paragraphedeliste"/>
              <w:numPr>
                <w:ilvl w:val="0"/>
                <w:numId w:val="15"/>
              </w:numPr>
              <w:spacing w:after="0"/>
              <w:ind w:left="360"/>
              <w:rPr>
                <w:rFonts w:asciiTheme="minorHAnsi" w:eastAsiaTheme="minorEastAsia" w:hAnsiTheme="minorHAnsi" w:cstheme="minorBidi"/>
                <w:lang w:eastAsia="en-US"/>
              </w:rPr>
            </w:pPr>
            <w:r w:rsidRPr="38925A82">
              <w:rPr>
                <w:rFonts w:asciiTheme="minorHAnsi" w:hAnsiTheme="minorHAnsi" w:cstheme="minorBidi"/>
                <w:lang w:eastAsia="en-US"/>
              </w:rPr>
              <w:t>Les fiches des savoirs technologiques sur la sécurisation de</w:t>
            </w:r>
            <w:r w:rsidR="000B0AE1">
              <w:rPr>
                <w:rFonts w:asciiTheme="minorHAnsi" w:hAnsiTheme="minorHAnsi" w:cstheme="minorBidi"/>
                <w:lang w:eastAsia="en-US"/>
              </w:rPr>
              <w:t xml:space="preserve"> </w:t>
            </w:r>
            <w:r w:rsidRPr="38925A82">
              <w:rPr>
                <w:rFonts w:asciiTheme="minorHAnsi" w:hAnsiTheme="minorHAnsi" w:cstheme="minorBidi"/>
                <w:lang w:eastAsia="en-US"/>
              </w:rPr>
              <w:t>la chaine de liaison, les couches du modèle OSI.</w:t>
            </w:r>
          </w:p>
          <w:p w14:paraId="0ECD3D97" w14:textId="089F7BE9" w:rsidR="00B75C3A"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Une interview du RSSI basée sur l’analyse de la chaîne de connexion, mettant en avant les éléments à sécuriser.</w:t>
            </w:r>
          </w:p>
          <w:p w14:paraId="3B58B2FE" w14:textId="6595B478" w:rsidR="00380F9E"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Un fichier reproduisant le réseau dans un logiciel simulateur de réseau.</w:t>
            </w:r>
          </w:p>
          <w:p w14:paraId="02926CC6" w14:textId="089F7BE9" w:rsidR="00B75C3A" w:rsidRPr="00044013"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Une machine virtuelle cliente Windows 10.</w:t>
            </w:r>
          </w:p>
        </w:tc>
        <w:tc>
          <w:tcPr>
            <w:tcW w:w="5076" w:type="dxa"/>
            <w:gridSpan w:val="2"/>
            <w:tcBorders>
              <w:bottom w:val="single" w:sz="4" w:space="0" w:color="000000" w:themeColor="text1"/>
            </w:tcBorders>
          </w:tcPr>
          <w:p w14:paraId="4663A2F9" w14:textId="5C763FC3" w:rsidR="00B75C3A" w:rsidRPr="00044013"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Un document d’identification des éléments de la chaîne de liaison (VLAN, adresse IP du poste, adresse du serveur DNS, adresse du routeur, commutateur d'accès, borne wifi, accès distant).</w:t>
            </w:r>
          </w:p>
        </w:tc>
      </w:tr>
    </w:tbl>
    <w:p w14:paraId="6FA30107" w14:textId="77777777" w:rsidR="00B55CDB" w:rsidRDefault="00B55CDB">
      <w:r>
        <w:br w:type="page"/>
      </w: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4032"/>
        <w:gridCol w:w="4678"/>
        <w:gridCol w:w="5076"/>
      </w:tblGrid>
      <w:tr w:rsidR="00B75C3A" w:rsidRPr="00C871CE" w14:paraId="60A8DF69"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CA095C4" w14:textId="0D361A7E" w:rsidR="00B75C3A" w:rsidRPr="00C871CE" w:rsidRDefault="00B75C3A" w:rsidP="00B75C3A">
            <w:pPr>
              <w:jc w:val="right"/>
              <w:rPr>
                <w:rFonts w:asciiTheme="minorHAnsi" w:hAnsiTheme="minorHAnsi" w:cstheme="minorHAnsi"/>
                <w:b/>
                <w:bCs/>
              </w:rPr>
            </w:pPr>
            <w:r w:rsidRPr="00C871CE">
              <w:rPr>
                <w:rFonts w:asciiTheme="minorHAnsi" w:hAnsiTheme="minorHAnsi" w:cstheme="minorHAnsi"/>
                <w:b/>
                <w:bCs/>
              </w:rPr>
              <w:lastRenderedPageBreak/>
              <w:t>Séance 2</w:t>
            </w:r>
          </w:p>
        </w:tc>
        <w:tc>
          <w:tcPr>
            <w:tcW w:w="4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79E7D69" w14:textId="77777777" w:rsidR="00B75C3A" w:rsidRPr="00C871CE" w:rsidRDefault="00B75C3A" w:rsidP="00B75C3A">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63DECB3" w14:textId="77777777" w:rsidR="00B75C3A" w:rsidRPr="00C871CE" w:rsidRDefault="00B75C3A" w:rsidP="00B75C3A">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0AE7AC7" w14:textId="77777777" w:rsidR="00B75C3A" w:rsidRPr="00C871CE" w:rsidRDefault="00B75C3A" w:rsidP="00B75C3A">
            <w:pPr>
              <w:jc w:val="center"/>
              <w:rPr>
                <w:rFonts w:asciiTheme="minorHAnsi" w:hAnsiTheme="minorHAnsi" w:cstheme="minorHAnsi"/>
                <w:b/>
                <w:bCs/>
              </w:rPr>
            </w:pPr>
            <w:r w:rsidRPr="00C871CE">
              <w:rPr>
                <w:rFonts w:asciiTheme="minorHAnsi" w:hAnsiTheme="minorHAnsi" w:cstheme="minorHAnsi"/>
                <w:b/>
                <w:bCs/>
              </w:rPr>
              <w:t>Résultats attendus</w:t>
            </w:r>
          </w:p>
        </w:tc>
      </w:tr>
      <w:tr w:rsidR="00B75C3A" w:rsidRPr="00C871CE" w14:paraId="5DC50AD7"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8FA50C" w14:textId="7ED0A174" w:rsidR="00B75C3A" w:rsidRPr="00C871CE" w:rsidRDefault="00B75C3A" w:rsidP="00B75C3A">
            <w:pPr>
              <w:jc w:val="center"/>
              <w:rPr>
                <w:rFonts w:asciiTheme="minorHAnsi" w:hAnsiTheme="minorHAnsi" w:cstheme="minorHAnsi"/>
              </w:rPr>
            </w:pPr>
            <w:r>
              <w:rPr>
                <w:rFonts w:asciiTheme="minorHAnsi" w:hAnsiTheme="minorHAnsi" w:cstheme="minorHAnsi"/>
              </w:rPr>
              <w:t>2</w:t>
            </w:r>
            <w:r w:rsidRPr="00C871CE">
              <w:rPr>
                <w:rFonts w:asciiTheme="minorHAnsi" w:hAnsiTheme="minorHAnsi" w:cstheme="minorHAnsi"/>
              </w:rPr>
              <w:t>h</w:t>
            </w:r>
          </w:p>
        </w:tc>
        <w:tc>
          <w:tcPr>
            <w:tcW w:w="4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FC82E3" w14:textId="7A841DE9" w:rsidR="00B75C3A" w:rsidRPr="007A69BB" w:rsidRDefault="00B75C3A" w:rsidP="00A4022D">
            <w:pPr>
              <w:rPr>
                <w:rFonts w:asciiTheme="minorHAnsi" w:hAnsiTheme="minorHAnsi" w:cstheme="minorBidi"/>
              </w:rPr>
            </w:pPr>
            <w:r w:rsidRPr="007A69BB">
              <w:rPr>
                <w:rFonts w:asciiTheme="minorHAnsi" w:hAnsiTheme="minorHAnsi" w:cstheme="minorBidi"/>
              </w:rPr>
              <w:t>À partir de l’étude précédente, vous êtes chargé(e) de proposer des modifications afin de :</w:t>
            </w:r>
          </w:p>
          <w:p w14:paraId="0F8DC554" w14:textId="07B7ECBD" w:rsidR="00B75C3A" w:rsidRDefault="00B75C3A" w:rsidP="00A4022D">
            <w:pPr>
              <w:pStyle w:val="Paragraphedeliste"/>
              <w:numPr>
                <w:ilvl w:val="0"/>
                <w:numId w:val="3"/>
              </w:numPr>
              <w:ind w:left="360"/>
              <w:rPr>
                <w:rFonts w:asciiTheme="minorHAnsi" w:eastAsiaTheme="minorEastAsia" w:hAnsiTheme="minorHAnsi" w:cstheme="minorBidi"/>
              </w:rPr>
            </w:pPr>
            <w:r w:rsidRPr="007A69BB">
              <w:rPr>
                <w:rFonts w:asciiTheme="minorHAnsi" w:hAnsiTheme="minorHAnsi" w:cstheme="minorBidi"/>
              </w:rPr>
              <w:t>Mieux contrôler</w:t>
            </w:r>
            <w:r w:rsidRPr="00FD5B9D">
              <w:rPr>
                <w:rFonts w:asciiTheme="minorHAnsi" w:hAnsiTheme="minorHAnsi" w:cstheme="minorBidi"/>
              </w:rPr>
              <w:t xml:space="preserve"> les flux réseaux sur les postes de travail des utilisateurs de l’entreprise </w:t>
            </w:r>
            <w:r w:rsidRPr="00FD5B9D">
              <w:t>cliente</w:t>
            </w:r>
            <w:r w:rsidR="00BF16D7">
              <w:t xml:space="preserve"> </w:t>
            </w:r>
            <w:r w:rsidR="00C33EAC">
              <w:rPr>
                <w:i/>
                <w:iCs/>
              </w:rPr>
              <w:t>(</w:t>
            </w:r>
            <w:r w:rsidR="001566AA">
              <w:rPr>
                <w:i/>
                <w:iCs/>
              </w:rPr>
              <w:t xml:space="preserve">adressage IP correspondant au bon </w:t>
            </w:r>
            <w:r w:rsidR="00C33EAC" w:rsidRPr="00C33EAC">
              <w:rPr>
                <w:i/>
                <w:iCs/>
              </w:rPr>
              <w:t>vlan, sécurisation du wifi…</w:t>
            </w:r>
            <w:r w:rsidR="0073329B">
              <w:rPr>
                <w:i/>
                <w:iCs/>
              </w:rPr>
              <w:t>)</w:t>
            </w:r>
            <w:r w:rsidR="00BF16D7">
              <w:rPr>
                <w:i/>
                <w:iCs/>
              </w:rPr>
              <w:t>.</w:t>
            </w:r>
          </w:p>
          <w:p w14:paraId="6F1DBE26" w14:textId="7E23AC60" w:rsidR="00B75C3A" w:rsidRPr="00A77AB0" w:rsidRDefault="7D22B64D" w:rsidP="00A4022D">
            <w:pPr>
              <w:pStyle w:val="Paragraphedeliste"/>
              <w:numPr>
                <w:ilvl w:val="0"/>
                <w:numId w:val="3"/>
              </w:numPr>
              <w:ind w:left="360"/>
              <w:rPr>
                <w:rFonts w:asciiTheme="minorHAnsi" w:eastAsiaTheme="minorEastAsia" w:hAnsiTheme="minorHAnsi" w:cstheme="minorBidi"/>
              </w:rPr>
            </w:pPr>
            <w:r w:rsidRPr="7D22B64D">
              <w:rPr>
                <w:rFonts w:asciiTheme="minorHAnsi" w:hAnsiTheme="minorHAnsi" w:cstheme="minorBidi"/>
              </w:rPr>
              <w:t xml:space="preserve">Mieux contrôler les </w:t>
            </w:r>
            <w:r>
              <w:t>accès distants aux postes (</w:t>
            </w:r>
            <w:r w:rsidRPr="7D22B64D">
              <w:rPr>
                <w:i/>
                <w:iCs/>
              </w:rPr>
              <w:t xml:space="preserve">bureau à distance avec authentification, </w:t>
            </w:r>
            <w:proofErr w:type="spellStart"/>
            <w:r w:rsidRPr="7D22B64D">
              <w:rPr>
                <w:i/>
                <w:iCs/>
              </w:rPr>
              <w:t>ssh</w:t>
            </w:r>
            <w:proofErr w:type="spellEnd"/>
            <w:r w:rsidRPr="7D22B64D">
              <w:rPr>
                <w:i/>
                <w:iCs/>
              </w:rPr>
              <w:t xml:space="preserve"> pour accéder au serveurs,</w:t>
            </w:r>
            <w:r>
              <w:t xml:space="preserve"> </w:t>
            </w:r>
            <w:r w:rsidRPr="7D22B64D">
              <w:rPr>
                <w:i/>
                <w:iCs/>
              </w:rPr>
              <w:t>pare-feu des postes…) ;</w:t>
            </w:r>
          </w:p>
          <w:p w14:paraId="26BB9866" w14:textId="04724312" w:rsidR="00B75C3A" w:rsidRPr="00A77AB0" w:rsidRDefault="00B75C3A" w:rsidP="00A4022D">
            <w:pPr>
              <w:pStyle w:val="Paragraphedeliste"/>
              <w:numPr>
                <w:ilvl w:val="0"/>
                <w:numId w:val="3"/>
              </w:numPr>
              <w:ind w:left="360"/>
              <w:rPr>
                <w:rFonts w:asciiTheme="minorHAnsi" w:eastAsiaTheme="minorEastAsia" w:hAnsiTheme="minorHAnsi" w:cstheme="minorBidi"/>
              </w:rPr>
            </w:pPr>
            <w:r w:rsidRPr="00FD5B9D">
              <w:t xml:space="preserve">Mettre en œuvre et documenter ces </w:t>
            </w:r>
            <w:r w:rsidRPr="00FD5B9D">
              <w:rPr>
                <w:rFonts w:asciiTheme="minorHAnsi" w:hAnsiTheme="minorHAnsi" w:cstheme="minorBidi"/>
              </w:rPr>
              <w:t>modifications</w:t>
            </w:r>
            <w:r w:rsidRPr="0328440E">
              <w:rPr>
                <w:rFonts w:asciiTheme="minorHAnsi" w:hAnsiTheme="minorHAnsi" w:cstheme="minorBidi"/>
              </w:rPr>
              <w: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23A9C5" w14:textId="089F7BE9" w:rsidR="00380F9E" w:rsidRPr="000E51F6" w:rsidRDefault="38925A82" w:rsidP="00A4022D">
            <w:pPr>
              <w:pStyle w:val="Paragraphedeliste"/>
              <w:numPr>
                <w:ilvl w:val="0"/>
                <w:numId w:val="15"/>
              </w:numPr>
              <w:ind w:left="360"/>
              <w:rPr>
                <w:rFonts w:asciiTheme="minorHAnsi" w:hAnsiTheme="minorHAnsi" w:cstheme="minorBidi"/>
                <w:sz w:val="24"/>
                <w:szCs w:val="24"/>
              </w:rPr>
            </w:pPr>
            <w:r w:rsidRPr="38925A82">
              <w:rPr>
                <w:rFonts w:asciiTheme="minorHAnsi" w:hAnsiTheme="minorHAnsi" w:cstheme="minorBidi"/>
              </w:rPr>
              <w:t>Un dossier sur l’entreprise cliente : organigramme, schéma d’infrastructure réseau filaire et sans fil, inventaire matériel et logiciel…</w:t>
            </w:r>
          </w:p>
          <w:p w14:paraId="185FCE7D" w14:textId="089F7BE9" w:rsidR="00B75C3A"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Une interview du RSSI basée sur l’analyse de la chaîne de connexion, mettant en avant les éléments à sécuriser.</w:t>
            </w:r>
          </w:p>
          <w:p w14:paraId="48E47A36" w14:textId="1E1520B9" w:rsidR="00B75C3A"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 xml:space="preserve">Un fichier reproduisant le réseau dans un logiciel simulateur de réseau. </w:t>
            </w:r>
          </w:p>
          <w:p w14:paraId="05D24F22" w14:textId="19F04981" w:rsidR="00B75C3A" w:rsidRPr="00C871CE" w:rsidRDefault="38925A82" w:rsidP="00A4022D">
            <w:pPr>
              <w:pStyle w:val="Paragraphedeliste"/>
              <w:numPr>
                <w:ilvl w:val="0"/>
                <w:numId w:val="15"/>
              </w:numPr>
              <w:spacing w:after="120" w:line="240" w:lineRule="auto"/>
              <w:ind w:left="360"/>
              <w:rPr>
                <w:rFonts w:asciiTheme="minorHAnsi" w:hAnsiTheme="minorHAnsi" w:cstheme="minorBidi"/>
              </w:rPr>
            </w:pPr>
            <w:r w:rsidRPr="38925A82">
              <w:rPr>
                <w:rFonts w:asciiTheme="minorHAnsi" w:hAnsiTheme="minorHAnsi" w:cstheme="minorBidi"/>
              </w:rPr>
              <w:t>Une machine virtuelle cliente Windows 10.</w:t>
            </w:r>
          </w:p>
        </w:tc>
        <w:tc>
          <w:tcPr>
            <w:tcW w:w="50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0583F6" w14:textId="65040BE2" w:rsidR="00B75C3A" w:rsidRPr="0059634C"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Un document d’identification des éléments de la chaîne de liaison modifiés (VLAN, adresse IP du poste, adresse du serveur DNS, adresse du routeur, commutateur d'accès, borne wifi, accès distant) et de sécurisation des accès distants.</w:t>
            </w:r>
          </w:p>
          <w:p w14:paraId="7032892A" w14:textId="10BB1FC0" w:rsidR="00B75C3A" w:rsidRPr="00FD5B37" w:rsidRDefault="38925A82" w:rsidP="00A4022D">
            <w:pPr>
              <w:pStyle w:val="Paragraphedeliste"/>
              <w:numPr>
                <w:ilvl w:val="0"/>
                <w:numId w:val="15"/>
              </w:numPr>
              <w:ind w:left="360"/>
              <w:rPr>
                <w:rFonts w:asciiTheme="minorHAnsi" w:hAnsiTheme="minorHAnsi" w:cstheme="minorBidi"/>
                <w:sz w:val="24"/>
                <w:szCs w:val="24"/>
              </w:rPr>
            </w:pPr>
            <w:r w:rsidRPr="38925A82">
              <w:rPr>
                <w:rFonts w:asciiTheme="minorHAnsi" w:hAnsiTheme="minorHAnsi" w:cstheme="minorBidi"/>
              </w:rPr>
              <w:t xml:space="preserve">Un fichier </w:t>
            </w:r>
            <w:r w:rsidR="00B75C3A" w:rsidRPr="38925A82">
              <w:rPr>
                <w:rFonts w:asciiTheme="minorHAnsi" w:hAnsiTheme="minorHAnsi" w:cstheme="minorBidi"/>
              </w:rPr>
              <w:t xml:space="preserve">modélisant </w:t>
            </w:r>
            <w:r w:rsidR="006443EA">
              <w:rPr>
                <w:rFonts w:asciiTheme="minorHAnsi" w:hAnsiTheme="minorHAnsi" w:cstheme="minorBidi"/>
              </w:rPr>
              <w:t>le</w:t>
            </w:r>
            <w:r w:rsidR="006443EA" w:rsidRPr="38925A82">
              <w:rPr>
                <w:rFonts w:asciiTheme="minorHAnsi" w:hAnsiTheme="minorHAnsi" w:cstheme="minorBidi"/>
              </w:rPr>
              <w:t xml:space="preserve"> </w:t>
            </w:r>
            <w:r w:rsidRPr="38925A82">
              <w:rPr>
                <w:rFonts w:asciiTheme="minorHAnsi" w:hAnsiTheme="minorHAnsi" w:cstheme="minorBidi"/>
              </w:rPr>
              <w:t xml:space="preserve">réseau modifié dans </w:t>
            </w:r>
            <w:r w:rsidR="006443EA">
              <w:rPr>
                <w:rFonts w:asciiTheme="minorHAnsi" w:hAnsiTheme="minorHAnsi" w:cstheme="minorBidi"/>
              </w:rPr>
              <w:t>un</w:t>
            </w:r>
            <w:r w:rsidR="006443EA" w:rsidRPr="38925A82">
              <w:rPr>
                <w:rFonts w:asciiTheme="minorHAnsi" w:hAnsiTheme="minorHAnsi" w:cstheme="minorBidi"/>
              </w:rPr>
              <w:t xml:space="preserve"> </w:t>
            </w:r>
            <w:r w:rsidRPr="38925A82">
              <w:rPr>
                <w:rFonts w:asciiTheme="minorHAnsi" w:hAnsiTheme="minorHAnsi" w:cstheme="minorBidi"/>
              </w:rPr>
              <w:t>logiciel simulateur de réseau.</w:t>
            </w:r>
            <w:r w:rsidRPr="38925A82">
              <w:rPr>
                <w:rFonts w:asciiTheme="minorHAnsi" w:hAnsiTheme="minorHAnsi" w:cstheme="minorBidi"/>
                <w:sz w:val="20"/>
                <w:szCs w:val="20"/>
              </w:rPr>
              <w:t xml:space="preserve"> </w:t>
            </w:r>
          </w:p>
        </w:tc>
      </w:tr>
      <w:tr w:rsidR="00E6303D" w:rsidRPr="00C871CE" w14:paraId="710EB782"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BE6DAA6" w14:textId="77777777" w:rsidR="00DA04B1" w:rsidRPr="00C871CE" w:rsidRDefault="00DA04B1" w:rsidP="007F5F69">
            <w:pPr>
              <w:jc w:val="right"/>
              <w:rPr>
                <w:rFonts w:asciiTheme="minorHAnsi" w:hAnsiTheme="minorHAnsi" w:cstheme="minorHAnsi"/>
                <w:b/>
                <w:bCs/>
              </w:rPr>
            </w:pPr>
            <w:r w:rsidRPr="00C871CE">
              <w:rPr>
                <w:rFonts w:asciiTheme="minorHAnsi" w:hAnsiTheme="minorHAnsi" w:cstheme="minorHAnsi"/>
                <w:b/>
                <w:bCs/>
              </w:rPr>
              <w:t>Séance 3</w:t>
            </w:r>
          </w:p>
        </w:tc>
        <w:tc>
          <w:tcPr>
            <w:tcW w:w="4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25F019C" w14:textId="77777777" w:rsidR="00DA04B1" w:rsidRPr="00C871CE" w:rsidRDefault="00DA04B1" w:rsidP="007F5F69">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1CDA419" w14:textId="77777777" w:rsidR="00DA04B1" w:rsidRPr="00C871CE" w:rsidRDefault="00DA04B1" w:rsidP="007F5F69">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91D3888" w14:textId="77777777" w:rsidR="00DA04B1" w:rsidRPr="00C871CE" w:rsidRDefault="00DA04B1" w:rsidP="007F5F69">
            <w:pPr>
              <w:jc w:val="center"/>
              <w:rPr>
                <w:rFonts w:asciiTheme="minorHAnsi" w:hAnsiTheme="minorHAnsi" w:cstheme="minorHAnsi"/>
                <w:b/>
                <w:bCs/>
              </w:rPr>
            </w:pPr>
            <w:r w:rsidRPr="00C871CE">
              <w:rPr>
                <w:rFonts w:asciiTheme="minorHAnsi" w:hAnsiTheme="minorHAnsi" w:cstheme="minorHAnsi"/>
                <w:b/>
                <w:bCs/>
              </w:rPr>
              <w:t>Résultats attendus</w:t>
            </w:r>
          </w:p>
        </w:tc>
      </w:tr>
      <w:tr w:rsidR="00DA04B1" w:rsidRPr="00C871CE" w14:paraId="72331557"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A2EB0A" w14:textId="77777777" w:rsidR="00DA04B1" w:rsidRPr="00C871CE" w:rsidRDefault="00DA04B1" w:rsidP="007F5F69">
            <w:pPr>
              <w:jc w:val="center"/>
              <w:rPr>
                <w:rFonts w:asciiTheme="minorHAnsi" w:hAnsiTheme="minorHAnsi" w:cstheme="minorHAnsi"/>
              </w:rPr>
            </w:pPr>
            <w:r>
              <w:rPr>
                <w:rFonts w:asciiTheme="minorHAnsi" w:hAnsiTheme="minorHAnsi" w:cstheme="minorHAnsi"/>
              </w:rPr>
              <w:t>1</w:t>
            </w:r>
            <w:r w:rsidRPr="00C871CE">
              <w:rPr>
                <w:rFonts w:asciiTheme="minorHAnsi" w:hAnsiTheme="minorHAnsi" w:cstheme="minorHAnsi"/>
              </w:rPr>
              <w:t>h</w:t>
            </w:r>
          </w:p>
        </w:tc>
        <w:tc>
          <w:tcPr>
            <w:tcW w:w="4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1FBF5D" w14:textId="0696F90A" w:rsidR="00DA04B1" w:rsidRPr="00777989" w:rsidRDefault="008C793A" w:rsidP="00A4022D">
            <w:pPr>
              <w:spacing w:after="120" w:line="240" w:lineRule="auto"/>
              <w:contextualSpacing/>
              <w:rPr>
                <w:rFonts w:asciiTheme="minorHAnsi" w:hAnsiTheme="minorHAnsi" w:cstheme="minorBidi"/>
              </w:rPr>
            </w:pPr>
            <w:r>
              <w:rPr>
                <w:rFonts w:asciiTheme="minorHAnsi" w:hAnsiTheme="minorHAnsi" w:cstheme="minorBidi"/>
              </w:rPr>
              <w:t>L</w:t>
            </w:r>
            <w:r w:rsidR="00DA04B1" w:rsidRPr="00777989">
              <w:rPr>
                <w:rFonts w:asciiTheme="minorHAnsi" w:hAnsiTheme="minorHAnsi" w:cstheme="minorBidi"/>
              </w:rPr>
              <w:t xml:space="preserve">es commerciaux de l’entreprise </w:t>
            </w:r>
            <w:r w:rsidR="00DA04B1" w:rsidRPr="00777989">
              <w:t>cliente</w:t>
            </w:r>
            <w:r>
              <w:t xml:space="preserve"> utilisent </w:t>
            </w:r>
            <w:r w:rsidRPr="00777989">
              <w:rPr>
                <w:rFonts w:asciiTheme="minorHAnsi" w:hAnsiTheme="minorHAnsi" w:cstheme="minorBidi"/>
              </w:rPr>
              <w:t>des connexions à distance</w:t>
            </w:r>
            <w:r w:rsidR="00840382">
              <w:rPr>
                <w:rFonts w:asciiTheme="minorHAnsi" w:hAnsiTheme="minorHAnsi" w:cstheme="minorBidi"/>
              </w:rPr>
              <w:t xml:space="preserve"> de type VPN nomade</w:t>
            </w:r>
            <w:r w:rsidR="007F5F69">
              <w:rPr>
                <w:rFonts w:asciiTheme="minorHAnsi" w:hAnsiTheme="minorHAnsi" w:cstheme="minorBidi"/>
              </w:rPr>
              <w:t xml:space="preserve"> au SI de l’entreprise</w:t>
            </w:r>
            <w:r w:rsidR="00840382">
              <w:rPr>
                <w:rFonts w:asciiTheme="minorHAnsi" w:hAnsiTheme="minorHAnsi" w:cstheme="minorBidi"/>
              </w:rPr>
              <w:t>.</w:t>
            </w:r>
            <w:r w:rsidR="00DA04B1" w:rsidRPr="00777989">
              <w:rPr>
                <w:rFonts w:asciiTheme="minorHAnsi" w:hAnsiTheme="minorHAnsi" w:cstheme="minorBidi"/>
              </w:rPr>
              <w:t xml:space="preserve"> </w:t>
            </w:r>
          </w:p>
          <w:p w14:paraId="3A891A63" w14:textId="6D9843AD" w:rsidR="00DA04B1" w:rsidRDefault="7D22B64D" w:rsidP="00A4022D">
            <w:pPr>
              <w:pStyle w:val="Paragraphedeliste"/>
              <w:numPr>
                <w:ilvl w:val="0"/>
                <w:numId w:val="25"/>
              </w:numPr>
              <w:spacing w:after="120" w:line="240" w:lineRule="auto"/>
              <w:ind w:left="284" w:hanging="227"/>
            </w:pPr>
            <w:r w:rsidRPr="7D22B64D">
              <w:rPr>
                <w:rFonts w:asciiTheme="minorHAnsi" w:hAnsiTheme="minorHAnsi" w:cstheme="minorBidi"/>
              </w:rPr>
              <w:t>À partir des différentes sources internet, i</w:t>
            </w:r>
            <w:r>
              <w:t>dentifier les éléments permettant la connexion VPN nomade.</w:t>
            </w:r>
          </w:p>
          <w:p w14:paraId="3382C6F8" w14:textId="4496B1EF" w:rsidR="00AF54F1" w:rsidRPr="00AF54F1" w:rsidRDefault="7D22B64D" w:rsidP="00A4022D">
            <w:pPr>
              <w:pStyle w:val="Paragraphedeliste"/>
              <w:numPr>
                <w:ilvl w:val="0"/>
                <w:numId w:val="25"/>
              </w:numPr>
              <w:spacing w:after="120" w:line="240" w:lineRule="auto"/>
              <w:ind w:left="284" w:hanging="227"/>
            </w:pPr>
            <w:r>
              <w:t>Vérifier la présence et la configuration de ces éléments à partir d’un poste d’un commercial et d’un compte utilisateur de test du groupe Ventes.</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17F05C" w14:textId="278CAE10" w:rsidR="00DA04B1"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Un dossier sur l’entreprise cliente : organigramme, schéma d’infrastructure réseau, inventaire matériel et logiciel…</w:t>
            </w:r>
          </w:p>
          <w:p w14:paraId="206CD237" w14:textId="77777777" w:rsidR="00DA04B1" w:rsidRPr="001F3927"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Liens internet :</w:t>
            </w:r>
          </w:p>
          <w:p w14:paraId="09621903" w14:textId="703C40AD" w:rsidR="00DA04B1" w:rsidRPr="001F3927" w:rsidRDefault="00AF54F1" w:rsidP="00A4022D">
            <w:pPr>
              <w:pStyle w:val="Paragraphedeliste"/>
              <w:numPr>
                <w:ilvl w:val="0"/>
                <w:numId w:val="32"/>
              </w:numPr>
              <w:spacing w:after="120" w:line="240" w:lineRule="auto"/>
              <w:ind w:left="530"/>
              <w:rPr>
                <w:rFonts w:asciiTheme="minorHAnsi" w:eastAsiaTheme="minorEastAsia" w:hAnsiTheme="minorHAnsi" w:cstheme="minorBidi"/>
                <w:color w:val="0000FF"/>
              </w:rPr>
            </w:pPr>
            <w:r w:rsidRPr="00AF54F1">
              <w:rPr>
                <w:rStyle w:val="Lienhypertexte"/>
              </w:rPr>
              <w:t>https://www.purevpn.fr/quest-ce-quun-vpn/protocoles/ipsec</w:t>
            </w:r>
          </w:p>
        </w:tc>
        <w:tc>
          <w:tcPr>
            <w:tcW w:w="50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40F63B" w14:textId="13F5A47A" w:rsidR="00DA04B1" w:rsidRPr="007F5F69"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Un document expliquant les points clés de la solution VPN mise en place dans l’entreprise cliente.</w:t>
            </w:r>
          </w:p>
        </w:tc>
      </w:tr>
      <w:tr w:rsidR="00B75C3A" w:rsidRPr="00C871CE" w14:paraId="31AE140C"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B3DBA3C" w14:textId="51E739F0" w:rsidR="00B75C3A" w:rsidRPr="00C871CE" w:rsidRDefault="00B75C3A" w:rsidP="00B75C3A">
            <w:pPr>
              <w:jc w:val="right"/>
              <w:rPr>
                <w:rFonts w:asciiTheme="minorHAnsi" w:hAnsiTheme="minorHAnsi" w:cstheme="minorHAnsi"/>
                <w:b/>
                <w:bCs/>
              </w:rPr>
            </w:pPr>
            <w:r w:rsidRPr="00C871CE">
              <w:rPr>
                <w:rFonts w:asciiTheme="minorHAnsi" w:hAnsiTheme="minorHAnsi" w:cstheme="minorHAnsi"/>
                <w:b/>
                <w:bCs/>
              </w:rPr>
              <w:t xml:space="preserve">Séance </w:t>
            </w:r>
            <w:r w:rsidR="00340088">
              <w:rPr>
                <w:rFonts w:asciiTheme="minorHAnsi" w:hAnsiTheme="minorHAnsi" w:cstheme="minorHAnsi"/>
                <w:b/>
                <w:bCs/>
              </w:rPr>
              <w:t>4</w:t>
            </w:r>
          </w:p>
        </w:tc>
        <w:tc>
          <w:tcPr>
            <w:tcW w:w="4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A1E91B9" w14:textId="77777777" w:rsidR="00B75C3A" w:rsidRPr="00C871CE" w:rsidRDefault="00B75C3A" w:rsidP="00B75C3A">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1C93ED9" w14:textId="77777777" w:rsidR="00B75C3A" w:rsidRPr="00C871CE" w:rsidRDefault="00B75C3A" w:rsidP="00B75C3A">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07CE019" w14:textId="77777777" w:rsidR="00B75C3A" w:rsidRPr="00C871CE" w:rsidRDefault="00B75C3A" w:rsidP="00B75C3A">
            <w:pPr>
              <w:jc w:val="center"/>
              <w:rPr>
                <w:rFonts w:asciiTheme="minorHAnsi" w:hAnsiTheme="minorHAnsi" w:cstheme="minorHAnsi"/>
                <w:b/>
                <w:bCs/>
              </w:rPr>
            </w:pPr>
            <w:r w:rsidRPr="00C871CE">
              <w:rPr>
                <w:rFonts w:asciiTheme="minorHAnsi" w:hAnsiTheme="minorHAnsi" w:cstheme="minorHAnsi"/>
                <w:b/>
                <w:bCs/>
              </w:rPr>
              <w:t>Résultats attendus</w:t>
            </w:r>
          </w:p>
        </w:tc>
      </w:tr>
      <w:tr w:rsidR="00B75C3A" w:rsidRPr="00C871CE" w14:paraId="0981BD84"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43D896" w14:textId="0312FB93" w:rsidR="00B75C3A" w:rsidRPr="00C871CE" w:rsidRDefault="00B75C3A" w:rsidP="00B75C3A">
            <w:pPr>
              <w:jc w:val="center"/>
              <w:rPr>
                <w:rFonts w:asciiTheme="minorHAnsi" w:hAnsiTheme="minorHAnsi" w:cstheme="minorHAnsi"/>
              </w:rPr>
            </w:pPr>
            <w:r>
              <w:rPr>
                <w:rFonts w:asciiTheme="minorHAnsi" w:hAnsiTheme="minorHAnsi" w:cstheme="minorHAnsi"/>
              </w:rPr>
              <w:lastRenderedPageBreak/>
              <w:t>1</w:t>
            </w:r>
            <w:r w:rsidRPr="00C871CE">
              <w:rPr>
                <w:rFonts w:asciiTheme="minorHAnsi" w:hAnsiTheme="minorHAnsi" w:cstheme="minorHAnsi"/>
              </w:rPr>
              <w:t>h</w:t>
            </w:r>
          </w:p>
        </w:tc>
        <w:tc>
          <w:tcPr>
            <w:tcW w:w="4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767AA" w14:textId="51B394BE" w:rsidR="00BB55A0" w:rsidRDefault="00B75C3A" w:rsidP="00A4022D">
            <w:pPr>
              <w:spacing w:after="120" w:line="240" w:lineRule="auto"/>
              <w:contextualSpacing/>
              <w:rPr>
                <w:rFonts w:asciiTheme="minorHAnsi" w:hAnsiTheme="minorHAnsi" w:cstheme="minorBidi"/>
              </w:rPr>
            </w:pPr>
            <w:r w:rsidRPr="00777989">
              <w:rPr>
                <w:rFonts w:asciiTheme="minorHAnsi" w:hAnsiTheme="minorHAnsi" w:cstheme="minorBidi"/>
              </w:rPr>
              <w:t>Vous êtes chargé(e) d</w:t>
            </w:r>
            <w:r w:rsidR="000A1591">
              <w:rPr>
                <w:rFonts w:asciiTheme="minorHAnsi" w:hAnsiTheme="minorHAnsi" w:cstheme="minorBidi"/>
              </w:rPr>
              <w:t>’étudier</w:t>
            </w:r>
            <w:r w:rsidRPr="00777989">
              <w:rPr>
                <w:rFonts w:asciiTheme="minorHAnsi" w:hAnsiTheme="minorHAnsi" w:cstheme="minorBidi"/>
              </w:rPr>
              <w:t xml:space="preserve"> la mise en place du </w:t>
            </w:r>
            <w:r w:rsidRPr="00777989">
              <w:t>modèle de sécurité « zéro confiance » (</w:t>
            </w:r>
            <w:proofErr w:type="spellStart"/>
            <w:r w:rsidRPr="00777989">
              <w:rPr>
                <w:i/>
              </w:rPr>
              <w:t>zero</w:t>
            </w:r>
            <w:proofErr w:type="spellEnd"/>
            <w:r w:rsidRPr="00777989">
              <w:rPr>
                <w:i/>
              </w:rPr>
              <w:t xml:space="preserve"> trust)</w:t>
            </w:r>
            <w:r w:rsidRPr="00777989">
              <w:rPr>
                <w:rFonts w:asciiTheme="minorHAnsi" w:hAnsiTheme="minorHAnsi" w:cstheme="minorBidi"/>
              </w:rPr>
              <w:t xml:space="preserve"> pour les connexions à distance des commerciaux de l’entreprise </w:t>
            </w:r>
            <w:r w:rsidRPr="00777989">
              <w:t>cliente</w:t>
            </w:r>
            <w:r w:rsidRPr="00777989">
              <w:rPr>
                <w:rFonts w:asciiTheme="minorHAnsi" w:hAnsiTheme="minorHAnsi" w:cstheme="minorBidi"/>
              </w:rPr>
              <w:t xml:space="preserve">. </w:t>
            </w:r>
          </w:p>
          <w:p w14:paraId="13D2CA54" w14:textId="4171DBE4" w:rsidR="00BB55A0" w:rsidRPr="00BB55A0" w:rsidRDefault="7D22B64D" w:rsidP="00A4022D">
            <w:pPr>
              <w:pStyle w:val="Paragraphedeliste"/>
              <w:numPr>
                <w:ilvl w:val="0"/>
                <w:numId w:val="34"/>
              </w:numPr>
              <w:spacing w:after="120" w:line="240" w:lineRule="auto"/>
              <w:ind w:left="284" w:hanging="227"/>
              <w:rPr>
                <w:i/>
                <w:iCs/>
              </w:rPr>
            </w:pPr>
            <w:r w:rsidRPr="7D22B64D">
              <w:rPr>
                <w:rFonts w:asciiTheme="minorHAnsi" w:hAnsiTheme="minorHAnsi" w:cstheme="minorBidi"/>
              </w:rPr>
              <w:t>À partir des différentes sources internet, établir un document expliquant les points clés du m</w:t>
            </w:r>
            <w:r>
              <w:t>odèle de sécurité « zéro confiance ».</w:t>
            </w:r>
          </w:p>
          <w:p w14:paraId="0BD8F698" w14:textId="4CDB2DCD" w:rsidR="00B75C3A" w:rsidRPr="009930F0" w:rsidRDefault="7D22B64D" w:rsidP="00A4022D">
            <w:pPr>
              <w:pStyle w:val="Paragraphedeliste"/>
              <w:numPr>
                <w:ilvl w:val="0"/>
                <w:numId w:val="34"/>
              </w:numPr>
              <w:spacing w:after="120" w:line="240" w:lineRule="auto"/>
              <w:ind w:left="284" w:hanging="227"/>
              <w:rPr>
                <w:i/>
                <w:iCs/>
              </w:rPr>
            </w:pPr>
            <w:r>
              <w:t>Proposer des recommandations pour évoluer vers le modèle de sécurité « zéro confiance ».</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AEC3E" w14:textId="7430A585" w:rsidR="00B75C3A" w:rsidRPr="001F3927"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Un dossier sur l’entreprise cliente : organigramme, schéma d’infrastructure réseau, inventaire matériel et logiciel…</w:t>
            </w:r>
          </w:p>
          <w:p w14:paraId="262B2D20" w14:textId="136DDE05" w:rsidR="00B75C3A" w:rsidRPr="001F3927"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Liens internet :</w:t>
            </w:r>
          </w:p>
          <w:p w14:paraId="4360968C" w14:textId="7258A14B" w:rsidR="00B75C3A" w:rsidRPr="007F5F69" w:rsidRDefault="00FC0D2B" w:rsidP="00A4022D">
            <w:pPr>
              <w:pStyle w:val="Paragraphedeliste"/>
              <w:numPr>
                <w:ilvl w:val="0"/>
                <w:numId w:val="32"/>
              </w:numPr>
              <w:spacing w:after="120" w:line="240" w:lineRule="auto"/>
              <w:ind w:left="530"/>
              <w:rPr>
                <w:rStyle w:val="Lienhypertexte"/>
                <w:rFonts w:asciiTheme="minorHAnsi" w:eastAsiaTheme="minorEastAsia" w:hAnsiTheme="minorHAnsi" w:cstheme="minorBidi"/>
                <w:u w:val="none"/>
              </w:rPr>
            </w:pPr>
            <w:hyperlink r:id="rId14">
              <w:r w:rsidR="00B75C3A" w:rsidRPr="00B44471">
                <w:rPr>
                  <w:rStyle w:val="Lienhypertexte"/>
                  <w:rFonts w:asciiTheme="minorHAnsi" w:hAnsiTheme="minorHAnsi" w:cstheme="minorBidi"/>
                </w:rPr>
                <w:t>https://www.journaldunet.com/solutions/dsi/1440884-modeles-de-securite-pourquoi-miser-sur-le-zero-trust/</w:t>
              </w:r>
            </w:hyperlink>
          </w:p>
          <w:p w14:paraId="46C000EC" w14:textId="3B2E3747" w:rsidR="00840382" w:rsidRPr="00B44471" w:rsidRDefault="00840382" w:rsidP="00A4022D">
            <w:pPr>
              <w:pStyle w:val="Paragraphedeliste"/>
              <w:numPr>
                <w:ilvl w:val="0"/>
                <w:numId w:val="32"/>
              </w:numPr>
              <w:spacing w:after="120" w:line="240" w:lineRule="auto"/>
              <w:ind w:left="530"/>
              <w:rPr>
                <w:rFonts w:asciiTheme="minorHAnsi" w:eastAsiaTheme="minorEastAsia" w:hAnsiTheme="minorHAnsi" w:cstheme="minorBidi"/>
                <w:color w:val="0000FF"/>
              </w:rPr>
            </w:pPr>
            <w:proofErr w:type="gramStart"/>
            <w:r w:rsidRPr="00840382">
              <w:rPr>
                <w:rFonts w:asciiTheme="minorHAnsi" w:eastAsiaTheme="minorEastAsia" w:hAnsiTheme="minorHAnsi" w:cstheme="minorBidi"/>
                <w:color w:val="0000FF"/>
              </w:rPr>
              <w:t>https://www.globalsecuritymag.fr/Pourquoi-le-modele-Zero-Trust-va,20190517,87152.html  (</w:t>
            </w:r>
            <w:proofErr w:type="spellStart"/>
            <w:proofErr w:type="gramEnd"/>
            <w:r w:rsidRPr="00840382">
              <w:rPr>
                <w:rFonts w:asciiTheme="minorHAnsi" w:eastAsiaTheme="minorEastAsia" w:hAnsiTheme="minorHAnsi" w:cstheme="minorBidi"/>
                <w:color w:val="0000FF"/>
              </w:rPr>
              <w:t>zero</w:t>
            </w:r>
            <w:proofErr w:type="spellEnd"/>
            <w:r w:rsidRPr="00840382">
              <w:rPr>
                <w:rFonts w:asciiTheme="minorHAnsi" w:eastAsiaTheme="minorEastAsia" w:hAnsiTheme="minorHAnsi" w:cstheme="minorBidi"/>
                <w:color w:val="0000FF"/>
              </w:rPr>
              <w:t xml:space="preserve"> trust vs </w:t>
            </w:r>
            <w:proofErr w:type="spellStart"/>
            <w:r w:rsidRPr="00840382">
              <w:rPr>
                <w:rFonts w:asciiTheme="minorHAnsi" w:eastAsiaTheme="minorEastAsia" w:hAnsiTheme="minorHAnsi" w:cstheme="minorBidi"/>
                <w:color w:val="0000FF"/>
              </w:rPr>
              <w:t>vpn</w:t>
            </w:r>
            <w:proofErr w:type="spellEnd"/>
            <w:r w:rsidRPr="00840382">
              <w:rPr>
                <w:rFonts w:asciiTheme="minorHAnsi" w:eastAsiaTheme="minorEastAsia" w:hAnsiTheme="minorHAnsi" w:cstheme="minorBidi"/>
                <w:color w:val="0000FF"/>
              </w:rPr>
              <w:t>)</w:t>
            </w:r>
          </w:p>
          <w:p w14:paraId="1D78E1B0" w14:textId="7258A14B" w:rsidR="00B75C3A" w:rsidRPr="001F3927" w:rsidRDefault="00FC0D2B" w:rsidP="00A4022D">
            <w:pPr>
              <w:pStyle w:val="Paragraphedeliste"/>
              <w:numPr>
                <w:ilvl w:val="0"/>
                <w:numId w:val="32"/>
              </w:numPr>
              <w:spacing w:after="120" w:line="240" w:lineRule="auto"/>
              <w:ind w:left="530"/>
              <w:rPr>
                <w:rFonts w:asciiTheme="minorHAnsi" w:eastAsiaTheme="minorEastAsia" w:hAnsiTheme="minorHAnsi" w:cstheme="minorBidi"/>
                <w:color w:val="0000FF"/>
              </w:rPr>
            </w:pPr>
            <w:hyperlink r:id="rId15">
              <w:r w:rsidR="00B75C3A" w:rsidRPr="003C42E4">
                <w:rPr>
                  <w:rStyle w:val="Lienhypertexte"/>
                  <w:rFonts w:asciiTheme="minorHAnsi" w:hAnsiTheme="minorHAnsi" w:cstheme="minorBidi"/>
                </w:rPr>
                <w:t>https://www.microsoft.com/fr-ww/security/business/zero-trust</w:t>
              </w:r>
            </w:hyperlink>
            <w:r w:rsidR="00B75C3A" w:rsidRPr="4ADE0E70">
              <w:rPr>
                <w:rFonts w:asciiTheme="minorHAnsi" w:hAnsiTheme="minorHAnsi" w:cstheme="minorBidi"/>
                <w:sz w:val="20"/>
                <w:szCs w:val="20"/>
              </w:rPr>
              <w:t xml:space="preserve"> </w:t>
            </w:r>
          </w:p>
        </w:tc>
        <w:tc>
          <w:tcPr>
            <w:tcW w:w="50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4D5444" w14:textId="153E23C7" w:rsidR="00B75C3A" w:rsidRPr="001F3927"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 xml:space="preserve">Un document expliquant les points clés du modèle de sécurité </w:t>
            </w:r>
            <w:r>
              <w:t>« zéro confiance »</w:t>
            </w:r>
            <w:r w:rsidRPr="38925A82">
              <w:rPr>
                <w:rFonts w:asciiTheme="minorHAnsi" w:hAnsiTheme="minorHAnsi" w:cstheme="minorBidi"/>
              </w:rPr>
              <w:t>.</w:t>
            </w:r>
          </w:p>
          <w:p w14:paraId="4176E6D1" w14:textId="72ADB23D" w:rsidR="00B75C3A" w:rsidRPr="001F3927" w:rsidRDefault="38925A82" w:rsidP="00A4022D">
            <w:pPr>
              <w:pStyle w:val="Paragraphedeliste"/>
              <w:numPr>
                <w:ilvl w:val="0"/>
                <w:numId w:val="15"/>
              </w:numPr>
              <w:ind w:left="360"/>
              <w:rPr>
                <w:rFonts w:asciiTheme="minorHAnsi" w:hAnsiTheme="minorHAnsi" w:cstheme="minorBidi"/>
              </w:rPr>
            </w:pPr>
            <w:r w:rsidRPr="38925A82">
              <w:rPr>
                <w:rFonts w:asciiTheme="minorHAnsi" w:hAnsiTheme="minorHAnsi" w:cstheme="minorBidi"/>
              </w:rPr>
              <w:t xml:space="preserve">Un document de recommandations pour faire évoluer le SI vers le modèle de sécurité </w:t>
            </w:r>
            <w:r>
              <w:t>« zéro confiance »</w:t>
            </w:r>
            <w:r w:rsidRPr="38925A82">
              <w:rPr>
                <w:rFonts w:asciiTheme="minorHAnsi" w:hAnsiTheme="minorHAnsi" w:cstheme="minorBidi"/>
              </w:rPr>
              <w:t>.</w:t>
            </w:r>
          </w:p>
        </w:tc>
      </w:tr>
    </w:tbl>
    <w:p w14:paraId="64EA26A1" w14:textId="77777777" w:rsidR="00E93401" w:rsidRPr="00C871CE" w:rsidRDefault="00E93401" w:rsidP="00E93401">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E93401" w:rsidRPr="00C871CE" w14:paraId="0D89D751" w14:textId="77777777" w:rsidTr="7D22B64D">
        <w:tc>
          <w:tcPr>
            <w:tcW w:w="1350" w:type="dxa"/>
            <w:shd w:val="clear" w:color="auto" w:fill="D5DCE4" w:themeFill="text2" w:themeFillTint="33"/>
          </w:tcPr>
          <w:p w14:paraId="05D8CEDA" w14:textId="2EA5508F" w:rsidR="00E93401" w:rsidRPr="00C871CE" w:rsidRDefault="00E93401" w:rsidP="00B1496F">
            <w:pPr>
              <w:rPr>
                <w:rFonts w:asciiTheme="minorHAnsi" w:hAnsiTheme="minorHAnsi" w:cstheme="minorHAnsi"/>
                <w:b/>
                <w:bCs/>
              </w:rPr>
            </w:pPr>
            <w:r w:rsidRPr="00C871CE">
              <w:rPr>
                <w:rFonts w:asciiTheme="minorHAnsi" w:hAnsiTheme="minorHAnsi" w:cstheme="minorHAnsi"/>
                <w:b/>
                <w:bCs/>
              </w:rPr>
              <w:t xml:space="preserve">Séquence </w:t>
            </w:r>
            <w:r>
              <w:rPr>
                <w:rFonts w:asciiTheme="minorHAnsi" w:hAnsiTheme="minorHAnsi" w:cstheme="minorHAnsi"/>
                <w:b/>
                <w:bCs/>
              </w:rPr>
              <w:t>3.3</w:t>
            </w:r>
            <w:r w:rsidRPr="00C871CE">
              <w:rPr>
                <w:rFonts w:asciiTheme="minorHAnsi" w:hAnsiTheme="minorHAnsi" w:cstheme="minorHAnsi"/>
                <w:b/>
                <w:bCs/>
              </w:rPr>
              <w:t xml:space="preserve"> </w:t>
            </w:r>
            <w:r w:rsidR="000F4756">
              <w:rPr>
                <w:rFonts w:asciiTheme="minorHAnsi" w:hAnsiTheme="minorHAnsi" w:cstheme="minorHAnsi"/>
                <w:b/>
                <w:bCs/>
              </w:rPr>
              <w:t>B</w:t>
            </w:r>
            <w:r w:rsidR="00D1200A">
              <w:rPr>
                <w:rFonts w:asciiTheme="minorHAnsi" w:hAnsiTheme="minorHAnsi" w:cstheme="minorHAnsi"/>
                <w:b/>
                <w:bCs/>
              </w:rPr>
              <w:t>2</w:t>
            </w:r>
          </w:p>
        </w:tc>
        <w:tc>
          <w:tcPr>
            <w:tcW w:w="13786" w:type="dxa"/>
            <w:gridSpan w:val="6"/>
            <w:shd w:val="clear" w:color="auto" w:fill="D5DCE4" w:themeFill="text2" w:themeFillTint="33"/>
          </w:tcPr>
          <w:p w14:paraId="698424EF" w14:textId="11DFAB04" w:rsidR="00E93401" w:rsidRPr="00C871CE" w:rsidRDefault="008108E5" w:rsidP="38925A82">
            <w:pPr>
              <w:spacing w:after="0"/>
              <w:rPr>
                <w:rFonts w:asciiTheme="minorHAnsi" w:hAnsiTheme="minorHAnsi" w:cstheme="minorBidi"/>
                <w:b/>
                <w:bCs/>
              </w:rPr>
            </w:pPr>
            <w:r>
              <w:rPr>
                <w:rFonts w:asciiTheme="minorHAnsi" w:hAnsiTheme="minorHAnsi" w:cstheme="minorBidi"/>
                <w:b/>
                <w:bCs/>
              </w:rPr>
              <w:t>Mettre en place</w:t>
            </w:r>
            <w:r w:rsidR="38925A82" w:rsidRPr="38925A82">
              <w:rPr>
                <w:rFonts w:asciiTheme="minorHAnsi" w:hAnsiTheme="minorHAnsi" w:cstheme="minorBidi"/>
                <w:b/>
                <w:bCs/>
              </w:rPr>
              <w:t xml:space="preserve"> les accès et les privilèges appropriés</w:t>
            </w:r>
            <w:r w:rsidR="00375E06">
              <w:rPr>
                <w:rFonts w:asciiTheme="minorHAnsi" w:hAnsiTheme="minorHAnsi" w:cstheme="minorBidi"/>
                <w:b/>
                <w:bCs/>
              </w:rPr>
              <w:t xml:space="preserve"> dans un environnement Linux</w:t>
            </w:r>
          </w:p>
        </w:tc>
      </w:tr>
      <w:tr w:rsidR="00E93401" w:rsidRPr="00C871CE" w14:paraId="3879E5B4" w14:textId="77777777" w:rsidTr="7D22B64D">
        <w:tc>
          <w:tcPr>
            <w:tcW w:w="1350" w:type="dxa"/>
            <w:vMerge w:val="restart"/>
          </w:tcPr>
          <w:p w14:paraId="7412D860" w14:textId="53A6F4EC" w:rsidR="00E93401" w:rsidRPr="00C871CE" w:rsidRDefault="003A0EAA" w:rsidP="00B1496F">
            <w:pPr>
              <w:jc w:val="center"/>
              <w:rPr>
                <w:rFonts w:asciiTheme="minorHAnsi" w:hAnsiTheme="minorHAnsi" w:cstheme="minorHAnsi"/>
              </w:rPr>
            </w:pPr>
            <w:r>
              <w:rPr>
                <w:rFonts w:asciiTheme="minorHAnsi" w:hAnsiTheme="minorHAnsi" w:cstheme="minorHAnsi"/>
              </w:rPr>
              <w:t>6</w:t>
            </w:r>
            <w:r w:rsidR="00E93401" w:rsidRPr="00C871CE">
              <w:rPr>
                <w:rFonts w:asciiTheme="minorHAnsi" w:hAnsiTheme="minorHAnsi" w:cstheme="minorHAnsi"/>
              </w:rPr>
              <w:t>h</w:t>
            </w:r>
          </w:p>
        </w:tc>
        <w:tc>
          <w:tcPr>
            <w:tcW w:w="13786" w:type="dxa"/>
            <w:gridSpan w:val="6"/>
          </w:tcPr>
          <w:p w14:paraId="1203D7C9" w14:textId="44C7A3C0" w:rsidR="00E93401" w:rsidRPr="00C871CE" w:rsidRDefault="008D445B" w:rsidP="008D445B">
            <w:pPr>
              <w:rPr>
                <w:rFonts w:asciiTheme="minorHAnsi" w:eastAsia="Arial" w:hAnsiTheme="minorHAnsi" w:cstheme="minorHAnsi"/>
              </w:rPr>
            </w:pPr>
            <w:r>
              <w:rPr>
                <w:rFonts w:asciiTheme="minorHAnsi" w:eastAsia="Arial" w:hAnsiTheme="minorHAnsi" w:cstheme="minorHAnsi"/>
              </w:rPr>
              <w:t xml:space="preserve">Votre travail consiste à </w:t>
            </w:r>
            <w:r w:rsidR="003A0EAA">
              <w:rPr>
                <w:rFonts w:asciiTheme="minorHAnsi" w:eastAsia="Arial" w:hAnsiTheme="minorHAnsi" w:cstheme="minorHAnsi"/>
              </w:rPr>
              <w:t>sécuriser les postes d’administration sous linux et l’accès au serveur web et bases de données du service informatique.</w:t>
            </w:r>
          </w:p>
        </w:tc>
      </w:tr>
      <w:tr w:rsidR="00E44F47" w:rsidRPr="00C871CE" w14:paraId="573F59BC" w14:textId="77777777" w:rsidTr="7D22B64D">
        <w:tc>
          <w:tcPr>
            <w:tcW w:w="1350" w:type="dxa"/>
            <w:vMerge/>
          </w:tcPr>
          <w:p w14:paraId="376E0042" w14:textId="77777777" w:rsidR="00E93401" w:rsidRPr="00C871CE" w:rsidRDefault="00E93401" w:rsidP="00B1496F">
            <w:pPr>
              <w:jc w:val="right"/>
              <w:rPr>
                <w:rFonts w:asciiTheme="minorHAnsi" w:hAnsiTheme="minorHAnsi" w:cstheme="minorHAnsi"/>
                <w:b/>
              </w:rPr>
            </w:pPr>
          </w:p>
        </w:tc>
        <w:tc>
          <w:tcPr>
            <w:tcW w:w="3181" w:type="dxa"/>
            <w:shd w:val="clear" w:color="auto" w:fill="D5DCE4" w:themeFill="text2" w:themeFillTint="33"/>
          </w:tcPr>
          <w:p w14:paraId="120CC3F6" w14:textId="77777777" w:rsidR="00E93401" w:rsidRPr="00C871CE" w:rsidRDefault="00E93401" w:rsidP="00B1496F">
            <w:pPr>
              <w:spacing w:after="0"/>
              <w:rPr>
                <w:rFonts w:asciiTheme="minorHAnsi" w:hAnsiTheme="minorHAnsi" w:cstheme="minorHAnsi"/>
                <w:b/>
                <w:bCs/>
              </w:rPr>
            </w:pPr>
            <w:r w:rsidRPr="00C871CE">
              <w:rPr>
                <w:rFonts w:asciiTheme="minorHAnsi" w:hAnsiTheme="minorHAnsi" w:cstheme="minorHAnsi"/>
                <w:b/>
                <w:bCs/>
              </w:rPr>
              <w:t>Compétences travaillées</w:t>
            </w:r>
          </w:p>
        </w:tc>
        <w:tc>
          <w:tcPr>
            <w:tcW w:w="3542" w:type="dxa"/>
            <w:gridSpan w:val="2"/>
            <w:shd w:val="clear" w:color="auto" w:fill="D5DCE4" w:themeFill="text2" w:themeFillTint="33"/>
          </w:tcPr>
          <w:p w14:paraId="0EC681FF" w14:textId="77777777" w:rsidR="00E93401" w:rsidRPr="00C871CE" w:rsidRDefault="00E93401" w:rsidP="00B1496F">
            <w:pPr>
              <w:spacing w:after="0"/>
              <w:rPr>
                <w:rFonts w:asciiTheme="minorHAnsi" w:hAnsiTheme="minorHAnsi" w:cstheme="minorHAnsi"/>
                <w:b/>
                <w:bCs/>
              </w:rPr>
            </w:pPr>
            <w:r w:rsidRPr="00C871CE">
              <w:rPr>
                <w:rFonts w:asciiTheme="minorHAnsi" w:hAnsiTheme="minorHAnsi" w:cstheme="minorHAnsi"/>
                <w:b/>
                <w:bCs/>
              </w:rPr>
              <w:t>Savoirs associés</w:t>
            </w:r>
          </w:p>
        </w:tc>
        <w:tc>
          <w:tcPr>
            <w:tcW w:w="3390" w:type="dxa"/>
            <w:gridSpan w:val="2"/>
            <w:shd w:val="clear" w:color="auto" w:fill="D5DCE4" w:themeFill="text2" w:themeFillTint="33"/>
          </w:tcPr>
          <w:p w14:paraId="7075CE01" w14:textId="77777777" w:rsidR="00E93401" w:rsidRPr="00C871CE" w:rsidRDefault="00E93401" w:rsidP="00B1496F">
            <w:pPr>
              <w:spacing w:after="0"/>
              <w:rPr>
                <w:rFonts w:asciiTheme="minorHAnsi" w:hAnsiTheme="minorHAnsi" w:cstheme="minorHAnsi"/>
                <w:b/>
                <w:bCs/>
              </w:rPr>
            </w:pPr>
            <w:r w:rsidRPr="00C871CE">
              <w:rPr>
                <w:rFonts w:asciiTheme="minorHAnsi" w:hAnsiTheme="minorHAnsi" w:cstheme="minorHAnsi"/>
                <w:b/>
                <w:bCs/>
              </w:rPr>
              <w:t>Indicateurs de performance</w:t>
            </w:r>
          </w:p>
        </w:tc>
        <w:tc>
          <w:tcPr>
            <w:tcW w:w="3673" w:type="dxa"/>
            <w:shd w:val="clear" w:color="auto" w:fill="D5DCE4" w:themeFill="text2" w:themeFillTint="33"/>
          </w:tcPr>
          <w:p w14:paraId="726CE94E" w14:textId="36C7A3AE" w:rsidR="00E93401" w:rsidRPr="00C871CE" w:rsidRDefault="499E9646" w:rsidP="499E9646">
            <w:pPr>
              <w:rPr>
                <w:rFonts w:asciiTheme="minorHAnsi" w:hAnsiTheme="minorHAnsi" w:cstheme="minorBidi"/>
                <w:b/>
                <w:bCs/>
              </w:rPr>
            </w:pPr>
            <w:r w:rsidRPr="499E9646">
              <w:rPr>
                <w:rFonts w:asciiTheme="minorHAnsi" w:hAnsiTheme="minorHAnsi" w:cstheme="minorBidi"/>
                <w:b/>
                <w:bCs/>
              </w:rPr>
              <w:t>Prérequis / Transversalités</w:t>
            </w:r>
          </w:p>
        </w:tc>
      </w:tr>
      <w:tr w:rsidR="00D031BC" w:rsidRPr="00C871CE" w14:paraId="6AD6A341" w14:textId="77777777" w:rsidTr="7D22B64D">
        <w:tc>
          <w:tcPr>
            <w:tcW w:w="1350" w:type="dxa"/>
            <w:vMerge/>
          </w:tcPr>
          <w:p w14:paraId="346259A3" w14:textId="77777777" w:rsidR="00D031BC" w:rsidRPr="00C871CE" w:rsidRDefault="00D031BC" w:rsidP="00D031BC">
            <w:pPr>
              <w:jc w:val="right"/>
              <w:rPr>
                <w:rFonts w:asciiTheme="minorHAnsi" w:hAnsiTheme="minorHAnsi" w:cstheme="minorHAnsi"/>
                <w:b/>
              </w:rPr>
            </w:pPr>
          </w:p>
        </w:tc>
        <w:tc>
          <w:tcPr>
            <w:tcW w:w="3181" w:type="dxa"/>
            <w:shd w:val="clear" w:color="auto" w:fill="FFFFFF" w:themeFill="background1"/>
          </w:tcPr>
          <w:p w14:paraId="3C15A1F9" w14:textId="01EE0076" w:rsidR="001F3927" w:rsidRPr="00B44471" w:rsidRDefault="00D031BC" w:rsidP="00B44471">
            <w:pPr>
              <w:pStyle w:val="Paragraphedeliste"/>
              <w:numPr>
                <w:ilvl w:val="0"/>
                <w:numId w:val="8"/>
              </w:numPr>
              <w:ind w:left="246" w:hanging="283"/>
              <w:rPr>
                <w:rFonts w:asciiTheme="minorHAnsi" w:eastAsiaTheme="minorEastAsia" w:hAnsiTheme="minorHAnsi" w:cstheme="minorBidi"/>
              </w:rPr>
            </w:pPr>
            <w:r w:rsidRPr="00E93401">
              <w:rPr>
                <w:rFonts w:asciiTheme="minorHAnsi" w:hAnsiTheme="minorHAnsi" w:cstheme="minorHAnsi"/>
              </w:rPr>
              <w:t>Gérer les accès et les privilèges appropriés</w:t>
            </w:r>
            <w:r w:rsidR="001F3927">
              <w:rPr>
                <w:rFonts w:asciiTheme="minorHAnsi" w:hAnsiTheme="minorHAnsi" w:cstheme="minorHAnsi"/>
              </w:rPr>
              <w:t xml:space="preserve"> : </w:t>
            </w:r>
          </w:p>
        </w:tc>
        <w:tc>
          <w:tcPr>
            <w:tcW w:w="3542" w:type="dxa"/>
            <w:gridSpan w:val="2"/>
            <w:shd w:val="clear" w:color="auto" w:fill="FFFFFF" w:themeFill="background1"/>
          </w:tcPr>
          <w:p w14:paraId="24F3AC8B" w14:textId="77777777" w:rsidR="00D031BC" w:rsidRPr="00C871CE" w:rsidRDefault="00D031BC" w:rsidP="00D031BC">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t>Savoirs technologiques</w:t>
            </w:r>
          </w:p>
          <w:p w14:paraId="1FA8126A" w14:textId="77777777" w:rsidR="00D031BC" w:rsidRDefault="00D031BC" w:rsidP="00D031BC">
            <w:pPr>
              <w:pStyle w:val="Paragraphedeliste"/>
              <w:numPr>
                <w:ilvl w:val="0"/>
                <w:numId w:val="8"/>
              </w:numPr>
              <w:pBdr>
                <w:top w:val="nil"/>
                <w:left w:val="nil"/>
                <w:bottom w:val="nil"/>
                <w:right w:val="nil"/>
                <w:between w:val="nil"/>
              </w:pBdr>
              <w:ind w:left="246" w:hanging="283"/>
              <w:rPr>
                <w:rFonts w:asciiTheme="minorHAnsi" w:hAnsiTheme="minorHAnsi" w:cstheme="minorHAnsi"/>
                <w:color w:val="000000"/>
              </w:rPr>
            </w:pPr>
            <w:r w:rsidRPr="00E40F09">
              <w:rPr>
                <w:rFonts w:asciiTheme="minorHAnsi" w:hAnsiTheme="minorHAnsi" w:cstheme="minorHAnsi"/>
                <w:color w:val="000000"/>
              </w:rPr>
              <w:t xml:space="preserve">Authentification, privilèges et </w:t>
            </w:r>
            <w:r w:rsidRPr="00E40F09">
              <w:rPr>
                <w:rFonts w:asciiTheme="minorHAnsi" w:hAnsiTheme="minorHAnsi" w:cstheme="minorHAnsi"/>
              </w:rPr>
              <w:t>habilitations</w:t>
            </w:r>
            <w:r w:rsidRPr="00E40F09">
              <w:rPr>
                <w:rFonts w:asciiTheme="minorHAnsi" w:hAnsiTheme="minorHAnsi" w:cstheme="minorHAnsi"/>
                <w:color w:val="000000"/>
              </w:rPr>
              <w:t xml:space="preserve"> des utilisateurs : principes et techniques.</w:t>
            </w:r>
          </w:p>
          <w:p w14:paraId="332F173B" w14:textId="44FC5725" w:rsidR="00D031BC" w:rsidRPr="00E40F09" w:rsidRDefault="00D031BC" w:rsidP="00D031BC">
            <w:pPr>
              <w:pStyle w:val="Paragraphedeliste"/>
              <w:numPr>
                <w:ilvl w:val="0"/>
                <w:numId w:val="8"/>
              </w:numPr>
              <w:pBdr>
                <w:top w:val="nil"/>
                <w:left w:val="nil"/>
                <w:bottom w:val="nil"/>
                <w:right w:val="nil"/>
                <w:between w:val="nil"/>
              </w:pBdr>
              <w:ind w:left="246" w:hanging="283"/>
              <w:rPr>
                <w:rFonts w:asciiTheme="minorHAnsi" w:hAnsiTheme="minorHAnsi" w:cstheme="minorHAnsi"/>
                <w:color w:val="000000"/>
              </w:rPr>
            </w:pPr>
            <w:r w:rsidRPr="00E40F09">
              <w:rPr>
                <w:rFonts w:asciiTheme="minorHAnsi" w:hAnsiTheme="minorHAnsi" w:cstheme="minorHAnsi"/>
                <w:color w:val="000000"/>
              </w:rPr>
              <w:t xml:space="preserve">Gestion des droits d’accès aux </w:t>
            </w:r>
            <w:r w:rsidRPr="00E40F09">
              <w:rPr>
                <w:rFonts w:asciiTheme="minorHAnsi" w:hAnsiTheme="minorHAnsi" w:cstheme="minorHAnsi"/>
              </w:rPr>
              <w:t>données</w:t>
            </w:r>
            <w:r w:rsidRPr="00E40F09">
              <w:rPr>
                <w:rFonts w:asciiTheme="minorHAnsi" w:hAnsiTheme="minorHAnsi" w:cstheme="minorHAnsi"/>
                <w:color w:val="000000"/>
              </w:rPr>
              <w:t xml:space="preserve"> : principes et techniques.</w:t>
            </w:r>
          </w:p>
          <w:p w14:paraId="309AF7E5" w14:textId="77777777" w:rsidR="00D031BC" w:rsidRPr="00C871CE" w:rsidRDefault="00D031BC" w:rsidP="00D031BC">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t>Savoirs économiques, juridiques et managériaux</w:t>
            </w:r>
          </w:p>
          <w:p w14:paraId="530A5B93" w14:textId="75B45717" w:rsidR="00D031BC" w:rsidRPr="00C871CE" w:rsidRDefault="00D031BC" w:rsidP="00D031BC">
            <w:pPr>
              <w:numPr>
                <w:ilvl w:val="0"/>
                <w:numId w:val="7"/>
              </w:numPr>
              <w:pBdr>
                <w:top w:val="nil"/>
                <w:left w:val="nil"/>
                <w:bottom w:val="nil"/>
                <w:right w:val="nil"/>
                <w:between w:val="nil"/>
              </w:pBdr>
              <w:spacing w:after="0"/>
              <w:ind w:left="176" w:hanging="218"/>
              <w:rPr>
                <w:rFonts w:asciiTheme="minorHAnsi" w:hAnsiTheme="minorHAnsi" w:cstheme="minorHAnsi"/>
                <w:color w:val="000000"/>
              </w:rPr>
            </w:pPr>
            <w:r w:rsidRPr="00DC2345">
              <w:rPr>
                <w:rFonts w:asciiTheme="minorHAnsi" w:hAnsiTheme="minorHAnsi" w:cstheme="minorHAnsi"/>
                <w:color w:val="000000"/>
              </w:rPr>
              <w:lastRenderedPageBreak/>
              <w:t>La sécurité des équipements personnels des utilisateurs et de leurs usages</w:t>
            </w:r>
          </w:p>
        </w:tc>
        <w:tc>
          <w:tcPr>
            <w:tcW w:w="3390" w:type="dxa"/>
            <w:gridSpan w:val="2"/>
            <w:shd w:val="clear" w:color="auto" w:fill="FFFFFF" w:themeFill="background1"/>
          </w:tcPr>
          <w:p w14:paraId="585991CD" w14:textId="77777777" w:rsidR="001B3B10" w:rsidRPr="001B3B10" w:rsidRDefault="001B3B10" w:rsidP="001B3B10">
            <w:pPr>
              <w:numPr>
                <w:ilvl w:val="0"/>
                <w:numId w:val="8"/>
              </w:numPr>
              <w:pBdr>
                <w:top w:val="nil"/>
                <w:left w:val="nil"/>
                <w:bottom w:val="nil"/>
                <w:right w:val="nil"/>
                <w:between w:val="nil"/>
              </w:pBdr>
              <w:spacing w:after="0"/>
              <w:rPr>
                <w:rFonts w:asciiTheme="minorHAnsi" w:hAnsiTheme="minorHAnsi" w:cstheme="minorHAnsi"/>
                <w:color w:val="000000"/>
              </w:rPr>
            </w:pPr>
            <w:r w:rsidRPr="001B3B10">
              <w:rPr>
                <w:rFonts w:asciiTheme="minorHAnsi" w:hAnsiTheme="minorHAnsi" w:cstheme="minorHAnsi"/>
                <w:color w:val="000000"/>
              </w:rPr>
              <w:lastRenderedPageBreak/>
              <w:t>Les accès et privilèges respectent les règles organisationnelles :</w:t>
            </w:r>
          </w:p>
          <w:p w14:paraId="7F3B5BDB" w14:textId="77777777" w:rsidR="001B3B10" w:rsidRPr="001B3B10" w:rsidRDefault="001B3B10" w:rsidP="001B3B10">
            <w:pPr>
              <w:numPr>
                <w:ilvl w:val="0"/>
                <w:numId w:val="8"/>
              </w:numPr>
              <w:pBdr>
                <w:top w:val="nil"/>
                <w:left w:val="nil"/>
                <w:bottom w:val="nil"/>
                <w:right w:val="nil"/>
                <w:between w:val="nil"/>
              </w:pBdr>
              <w:spacing w:after="0"/>
              <w:rPr>
                <w:rFonts w:asciiTheme="minorHAnsi" w:hAnsiTheme="minorHAnsi" w:cstheme="minorHAnsi"/>
                <w:color w:val="000000"/>
              </w:rPr>
            </w:pPr>
            <w:proofErr w:type="gramStart"/>
            <w:r w:rsidRPr="001B3B10">
              <w:rPr>
                <w:rFonts w:asciiTheme="minorHAnsi" w:hAnsiTheme="minorHAnsi" w:cstheme="minorHAnsi"/>
                <w:color w:val="000000"/>
              </w:rPr>
              <w:t>les</w:t>
            </w:r>
            <w:proofErr w:type="gramEnd"/>
            <w:r w:rsidRPr="001B3B10">
              <w:rPr>
                <w:rFonts w:asciiTheme="minorHAnsi" w:hAnsiTheme="minorHAnsi" w:cstheme="minorHAnsi"/>
                <w:color w:val="000000"/>
              </w:rPr>
              <w:t xml:space="preserve"> utilisateurs sont authentifiés ;</w:t>
            </w:r>
          </w:p>
          <w:p w14:paraId="233FE077" w14:textId="77777777" w:rsidR="001B3B10" w:rsidRPr="001B3B10" w:rsidRDefault="001B3B10" w:rsidP="001B3B10">
            <w:pPr>
              <w:numPr>
                <w:ilvl w:val="0"/>
                <w:numId w:val="8"/>
              </w:numPr>
              <w:pBdr>
                <w:top w:val="nil"/>
                <w:left w:val="nil"/>
                <w:bottom w:val="nil"/>
                <w:right w:val="nil"/>
                <w:between w:val="nil"/>
              </w:pBdr>
              <w:spacing w:after="0"/>
              <w:rPr>
                <w:rFonts w:asciiTheme="minorHAnsi" w:hAnsiTheme="minorHAnsi" w:cstheme="minorHAnsi"/>
                <w:color w:val="000000"/>
              </w:rPr>
            </w:pPr>
            <w:proofErr w:type="gramStart"/>
            <w:r w:rsidRPr="001B3B10">
              <w:rPr>
                <w:rFonts w:asciiTheme="minorHAnsi" w:hAnsiTheme="minorHAnsi" w:cstheme="minorHAnsi"/>
                <w:color w:val="000000"/>
              </w:rPr>
              <w:t>les</w:t>
            </w:r>
            <w:proofErr w:type="gramEnd"/>
            <w:r w:rsidRPr="001B3B10">
              <w:rPr>
                <w:rFonts w:asciiTheme="minorHAnsi" w:hAnsiTheme="minorHAnsi" w:cstheme="minorHAnsi"/>
                <w:color w:val="000000"/>
              </w:rPr>
              <w:t xml:space="preserve"> habilitations sont configurées ;</w:t>
            </w:r>
          </w:p>
          <w:p w14:paraId="6492EB1A" w14:textId="77777777" w:rsidR="001B3B10" w:rsidRPr="001B3B10" w:rsidRDefault="001B3B10" w:rsidP="001B3B10">
            <w:pPr>
              <w:numPr>
                <w:ilvl w:val="0"/>
                <w:numId w:val="8"/>
              </w:numPr>
              <w:pBdr>
                <w:top w:val="nil"/>
                <w:left w:val="nil"/>
                <w:bottom w:val="nil"/>
                <w:right w:val="nil"/>
                <w:between w:val="nil"/>
              </w:pBdr>
              <w:spacing w:after="0"/>
              <w:rPr>
                <w:rFonts w:asciiTheme="minorHAnsi" w:hAnsiTheme="minorHAnsi" w:cstheme="minorHAnsi"/>
                <w:color w:val="000000"/>
              </w:rPr>
            </w:pPr>
            <w:proofErr w:type="gramStart"/>
            <w:r w:rsidRPr="001B3B10">
              <w:rPr>
                <w:rFonts w:asciiTheme="minorHAnsi" w:hAnsiTheme="minorHAnsi" w:cstheme="minorHAnsi"/>
                <w:color w:val="000000"/>
              </w:rPr>
              <w:t>l’accès</w:t>
            </w:r>
            <w:proofErr w:type="gramEnd"/>
            <w:r w:rsidRPr="001B3B10">
              <w:rPr>
                <w:rFonts w:asciiTheme="minorHAnsi" w:hAnsiTheme="minorHAnsi" w:cstheme="minorHAnsi"/>
                <w:color w:val="000000"/>
              </w:rPr>
              <w:t xml:space="preserve"> aux données est contrôlé ;</w:t>
            </w:r>
          </w:p>
          <w:p w14:paraId="4F67F1D0" w14:textId="40E808B2" w:rsidR="00D031BC" w:rsidRPr="00C871CE" w:rsidRDefault="001B3B10" w:rsidP="001B3B10">
            <w:pPr>
              <w:numPr>
                <w:ilvl w:val="0"/>
                <w:numId w:val="8"/>
              </w:numPr>
              <w:pBdr>
                <w:top w:val="nil"/>
                <w:left w:val="nil"/>
                <w:bottom w:val="nil"/>
                <w:right w:val="nil"/>
                <w:between w:val="nil"/>
              </w:pBdr>
              <w:spacing w:after="0"/>
              <w:rPr>
                <w:rFonts w:asciiTheme="minorHAnsi" w:hAnsiTheme="minorHAnsi" w:cstheme="minorHAnsi"/>
                <w:color w:val="000000"/>
              </w:rPr>
            </w:pPr>
            <w:proofErr w:type="gramStart"/>
            <w:r w:rsidRPr="001B3B10">
              <w:rPr>
                <w:rFonts w:asciiTheme="minorHAnsi" w:hAnsiTheme="minorHAnsi" w:cstheme="minorHAnsi"/>
                <w:color w:val="000000"/>
              </w:rPr>
              <w:t>les</w:t>
            </w:r>
            <w:proofErr w:type="gramEnd"/>
            <w:r w:rsidRPr="001B3B10">
              <w:rPr>
                <w:rFonts w:asciiTheme="minorHAnsi" w:hAnsiTheme="minorHAnsi" w:cstheme="minorHAnsi"/>
                <w:color w:val="000000"/>
              </w:rPr>
              <w:t xml:space="preserve"> privilèges sont restreints. </w:t>
            </w:r>
          </w:p>
        </w:tc>
        <w:tc>
          <w:tcPr>
            <w:tcW w:w="3673" w:type="dxa"/>
            <w:shd w:val="clear" w:color="auto" w:fill="FFFFFF" w:themeFill="background1"/>
          </w:tcPr>
          <w:p w14:paraId="1A19C9E5" w14:textId="77777777" w:rsidR="00D031BC" w:rsidRDefault="00D031BC" w:rsidP="00D031BC">
            <w:pPr>
              <w:rPr>
                <w:rFonts w:asciiTheme="minorHAnsi" w:hAnsiTheme="minorHAnsi" w:cstheme="minorBidi"/>
                <w:u w:val="single"/>
              </w:rPr>
            </w:pPr>
            <w:r w:rsidRPr="499E9646">
              <w:rPr>
                <w:rFonts w:asciiTheme="minorHAnsi" w:hAnsiTheme="minorHAnsi" w:cstheme="minorBidi"/>
                <w:u w:val="single"/>
              </w:rPr>
              <w:t>Prérequis :</w:t>
            </w:r>
          </w:p>
          <w:p w14:paraId="6A6326F6" w14:textId="77777777" w:rsidR="00D031BC" w:rsidRDefault="00D031BC" w:rsidP="00D031BC">
            <w:pPr>
              <w:rPr>
                <w:rFonts w:asciiTheme="minorHAnsi" w:hAnsiTheme="minorHAnsi" w:cstheme="minorBidi"/>
              </w:rPr>
            </w:pPr>
            <w:r w:rsidRPr="6E12BDEB">
              <w:rPr>
                <w:rFonts w:asciiTheme="minorHAnsi" w:hAnsiTheme="minorHAnsi" w:cstheme="minorBidi"/>
              </w:rPr>
              <w:t xml:space="preserve">Bloc 3 </w:t>
            </w:r>
            <w:r>
              <w:rPr>
                <w:rFonts w:asciiTheme="minorHAnsi" w:hAnsiTheme="minorHAnsi" w:cstheme="minorBidi"/>
              </w:rPr>
              <w:t>Semestre 1</w:t>
            </w:r>
          </w:p>
          <w:p w14:paraId="78DAA439" w14:textId="77777777" w:rsidR="00D031BC" w:rsidRDefault="00D031BC" w:rsidP="00D031BC">
            <w:pPr>
              <w:rPr>
                <w:rFonts w:asciiTheme="minorHAnsi" w:hAnsiTheme="minorHAnsi" w:cstheme="minorBidi"/>
              </w:rPr>
            </w:pPr>
            <w:r w:rsidRPr="6E12BDEB">
              <w:rPr>
                <w:rFonts w:asciiTheme="minorHAnsi" w:hAnsiTheme="minorHAnsi" w:cstheme="minorBidi"/>
              </w:rPr>
              <w:t xml:space="preserve">Bloc 1 </w:t>
            </w:r>
            <w:r>
              <w:rPr>
                <w:rFonts w:asciiTheme="minorHAnsi" w:hAnsiTheme="minorHAnsi" w:cstheme="minorBidi"/>
              </w:rPr>
              <w:t>Semestre 1</w:t>
            </w:r>
          </w:p>
          <w:p w14:paraId="76DB1E62" w14:textId="77777777" w:rsidR="00D031BC" w:rsidRDefault="00D031BC" w:rsidP="00D031BC">
            <w:pPr>
              <w:rPr>
                <w:rFonts w:asciiTheme="minorHAnsi" w:hAnsiTheme="minorHAnsi" w:cstheme="minorBidi"/>
                <w:u w:val="single"/>
              </w:rPr>
            </w:pPr>
            <w:r w:rsidRPr="00D031BC">
              <w:rPr>
                <w:rFonts w:asciiTheme="minorHAnsi" w:hAnsiTheme="minorHAnsi" w:cstheme="minorBidi"/>
                <w:u w:val="single"/>
              </w:rPr>
              <w:t>Transversalités</w:t>
            </w:r>
          </w:p>
          <w:p w14:paraId="61B4A97A" w14:textId="4F298339" w:rsidR="00D031BC" w:rsidRPr="00C871CE" w:rsidRDefault="00D031BC" w:rsidP="00D031BC">
            <w:pPr>
              <w:rPr>
                <w:rFonts w:asciiTheme="minorHAnsi" w:hAnsiTheme="minorHAnsi" w:cstheme="minorHAnsi"/>
              </w:rPr>
            </w:pPr>
            <w:r w:rsidRPr="6E12BDEB">
              <w:rPr>
                <w:rFonts w:asciiTheme="minorHAnsi" w:hAnsiTheme="minorHAnsi" w:cstheme="minorBidi"/>
              </w:rPr>
              <w:t xml:space="preserve">Bloc </w:t>
            </w:r>
            <w:r>
              <w:rPr>
                <w:rFonts w:asciiTheme="minorHAnsi" w:hAnsiTheme="minorHAnsi" w:cstheme="minorBidi"/>
              </w:rPr>
              <w:t>2</w:t>
            </w:r>
          </w:p>
        </w:tc>
      </w:tr>
      <w:tr w:rsidR="00D031BC" w:rsidRPr="00C871CE" w14:paraId="292F8415" w14:textId="77777777" w:rsidTr="7D22B64D">
        <w:trPr>
          <w:trHeight w:val="355"/>
        </w:trPr>
        <w:tc>
          <w:tcPr>
            <w:tcW w:w="1350" w:type="dxa"/>
            <w:shd w:val="clear" w:color="auto" w:fill="F2F2F2" w:themeFill="background1" w:themeFillShade="F2"/>
          </w:tcPr>
          <w:p w14:paraId="4741F112" w14:textId="77777777" w:rsidR="00D031BC" w:rsidRPr="00C871CE" w:rsidRDefault="00D031BC" w:rsidP="00D031BC">
            <w:pPr>
              <w:jc w:val="right"/>
              <w:rPr>
                <w:rFonts w:asciiTheme="minorHAnsi" w:hAnsiTheme="minorHAnsi" w:cstheme="minorHAnsi"/>
                <w:b/>
              </w:rPr>
            </w:pPr>
            <w:r w:rsidRPr="00C871CE">
              <w:rPr>
                <w:rFonts w:asciiTheme="minorHAnsi" w:hAnsiTheme="minorHAnsi" w:cstheme="minorHAnsi"/>
                <w:b/>
              </w:rPr>
              <w:t>Séance 1</w:t>
            </w:r>
          </w:p>
        </w:tc>
        <w:tc>
          <w:tcPr>
            <w:tcW w:w="4032" w:type="dxa"/>
            <w:gridSpan w:val="2"/>
            <w:shd w:val="clear" w:color="auto" w:fill="F2F2F2" w:themeFill="background1" w:themeFillShade="F2"/>
          </w:tcPr>
          <w:p w14:paraId="47CA0E24" w14:textId="77777777" w:rsidR="00D031BC" w:rsidRPr="00C871CE" w:rsidRDefault="00D031BC" w:rsidP="00D031BC">
            <w:pPr>
              <w:spacing w:after="0"/>
              <w:jc w:val="center"/>
              <w:rPr>
                <w:rFonts w:asciiTheme="minorHAnsi" w:hAnsiTheme="minorHAnsi" w:cstheme="minorHAnsi"/>
                <w:b/>
              </w:rPr>
            </w:pPr>
            <w:r w:rsidRPr="00C871CE">
              <w:rPr>
                <w:rFonts w:asciiTheme="minorHAnsi" w:hAnsiTheme="minorHAnsi" w:cstheme="minorHAnsi"/>
                <w:b/>
              </w:rPr>
              <w:t>Tâches à réaliser</w:t>
            </w:r>
          </w:p>
        </w:tc>
        <w:tc>
          <w:tcPr>
            <w:tcW w:w="4678" w:type="dxa"/>
            <w:gridSpan w:val="2"/>
            <w:shd w:val="clear" w:color="auto" w:fill="F2F2F2" w:themeFill="background1" w:themeFillShade="F2"/>
          </w:tcPr>
          <w:p w14:paraId="2D8D434F" w14:textId="77777777" w:rsidR="00D031BC" w:rsidRPr="00C871CE" w:rsidRDefault="00D031BC" w:rsidP="00D031BC">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1F5C0B70" w14:textId="77777777" w:rsidR="00D031BC" w:rsidRPr="00C871CE" w:rsidRDefault="00D031BC" w:rsidP="00D031BC">
            <w:pPr>
              <w:jc w:val="center"/>
              <w:rPr>
                <w:rFonts w:asciiTheme="minorHAnsi" w:hAnsiTheme="minorHAnsi" w:cstheme="minorHAnsi"/>
                <w:b/>
                <w:u w:val="single"/>
              </w:rPr>
            </w:pPr>
            <w:r w:rsidRPr="00C871CE">
              <w:rPr>
                <w:rFonts w:asciiTheme="minorHAnsi" w:hAnsiTheme="minorHAnsi" w:cstheme="minorHAnsi"/>
                <w:b/>
              </w:rPr>
              <w:t>Résultats attendus</w:t>
            </w:r>
          </w:p>
        </w:tc>
      </w:tr>
      <w:tr w:rsidR="00D031BC" w:rsidRPr="00C871CE" w14:paraId="64D8ECC1" w14:textId="77777777" w:rsidTr="7D22B64D">
        <w:tc>
          <w:tcPr>
            <w:tcW w:w="1350" w:type="dxa"/>
            <w:tcBorders>
              <w:bottom w:val="single" w:sz="4" w:space="0" w:color="000000" w:themeColor="text1"/>
            </w:tcBorders>
          </w:tcPr>
          <w:p w14:paraId="1EEADC8B" w14:textId="427DC5D1" w:rsidR="00D031BC" w:rsidRPr="00C871CE" w:rsidRDefault="00B3369A" w:rsidP="00D031BC">
            <w:pPr>
              <w:jc w:val="center"/>
              <w:rPr>
                <w:rFonts w:asciiTheme="minorHAnsi" w:hAnsiTheme="minorHAnsi" w:cstheme="minorHAnsi"/>
              </w:rPr>
            </w:pPr>
            <w:r>
              <w:rPr>
                <w:rFonts w:asciiTheme="minorHAnsi" w:hAnsiTheme="minorHAnsi" w:cstheme="minorHAnsi"/>
              </w:rPr>
              <w:t>1</w:t>
            </w:r>
            <w:r w:rsidR="00D031BC" w:rsidRPr="00C871CE">
              <w:rPr>
                <w:rFonts w:asciiTheme="minorHAnsi" w:hAnsiTheme="minorHAnsi" w:cstheme="minorHAnsi"/>
              </w:rPr>
              <w:t>h</w:t>
            </w:r>
          </w:p>
        </w:tc>
        <w:tc>
          <w:tcPr>
            <w:tcW w:w="4032" w:type="dxa"/>
            <w:gridSpan w:val="2"/>
            <w:tcBorders>
              <w:bottom w:val="single" w:sz="4" w:space="0" w:color="000000" w:themeColor="text1"/>
            </w:tcBorders>
          </w:tcPr>
          <w:p w14:paraId="331B7BD7" w14:textId="049156AE" w:rsidR="00D031BC" w:rsidRPr="00714722" w:rsidRDefault="00B3369A" w:rsidP="00A4022D">
            <w:pPr>
              <w:rPr>
                <w:rFonts w:asciiTheme="minorHAnsi" w:hAnsiTheme="minorHAnsi" w:cstheme="minorBidi"/>
                <w:sz w:val="20"/>
                <w:szCs w:val="20"/>
              </w:rPr>
            </w:pPr>
            <w:r w:rsidRPr="003C42E4">
              <w:rPr>
                <w:rFonts w:asciiTheme="minorHAnsi" w:hAnsiTheme="minorHAnsi" w:cstheme="minorBidi"/>
              </w:rPr>
              <w:t>Vous êtes chargé (e) de mettre à disposition les fichiers</w:t>
            </w:r>
            <w:r w:rsidR="00714722" w:rsidRPr="003C42E4">
              <w:rPr>
                <w:rFonts w:asciiTheme="minorHAnsi" w:hAnsiTheme="minorHAnsi" w:cstheme="minorBidi"/>
              </w:rPr>
              <w:t xml:space="preserve"> de documentation technique</w:t>
            </w:r>
            <w:r w:rsidRPr="003C42E4">
              <w:rPr>
                <w:rFonts w:asciiTheme="minorHAnsi" w:hAnsiTheme="minorHAnsi" w:cstheme="minorBidi"/>
              </w:rPr>
              <w:t xml:space="preserve"> du service informatique de l’entreprise cliente sur un poste d’administration sous Linux</w:t>
            </w:r>
            <w:r w:rsidR="00CE1B57" w:rsidRPr="003C42E4">
              <w:rPr>
                <w:rFonts w:asciiTheme="minorHAnsi" w:hAnsiTheme="minorHAnsi" w:cstheme="minorBidi"/>
              </w:rPr>
              <w:t>.</w:t>
            </w:r>
          </w:p>
        </w:tc>
        <w:tc>
          <w:tcPr>
            <w:tcW w:w="4678" w:type="dxa"/>
            <w:gridSpan w:val="2"/>
            <w:tcBorders>
              <w:bottom w:val="single" w:sz="4" w:space="0" w:color="000000" w:themeColor="text1"/>
            </w:tcBorders>
          </w:tcPr>
          <w:p w14:paraId="76A6CB10" w14:textId="0F41087A" w:rsidR="00521957" w:rsidRPr="00521957" w:rsidRDefault="00F00B35" w:rsidP="00A4022D">
            <w:pPr>
              <w:pStyle w:val="Paragraphedeliste"/>
              <w:numPr>
                <w:ilvl w:val="0"/>
                <w:numId w:val="26"/>
              </w:numPr>
              <w:spacing w:before="120" w:after="60" w:line="240" w:lineRule="auto"/>
              <w:ind w:left="360"/>
              <w:rPr>
                <w:rFonts w:asciiTheme="minorHAnsi" w:hAnsiTheme="minorHAnsi" w:cstheme="minorBidi"/>
                <w:lang w:eastAsia="en-US"/>
              </w:rPr>
            </w:pPr>
            <w:r w:rsidRPr="003C42E4">
              <w:rPr>
                <w:rFonts w:asciiTheme="minorHAnsi" w:hAnsiTheme="minorHAnsi" w:cstheme="minorBidi"/>
                <w:lang w:eastAsia="en-US"/>
              </w:rPr>
              <w:t>Le c</w:t>
            </w:r>
            <w:r w:rsidR="00521957" w:rsidRPr="003C42E4">
              <w:rPr>
                <w:rFonts w:asciiTheme="minorHAnsi" w:hAnsiTheme="minorHAnsi" w:cstheme="minorBidi"/>
                <w:lang w:eastAsia="en-US"/>
              </w:rPr>
              <w:t>ahier des charges définissant les partages et les nouveaux droits à mettre en place en fonction des utilisateurs</w:t>
            </w:r>
            <w:r w:rsidR="69E13A4B" w:rsidRPr="69E13A4B">
              <w:rPr>
                <w:rFonts w:asciiTheme="minorHAnsi" w:hAnsiTheme="minorHAnsi" w:cstheme="minorBidi"/>
                <w:lang w:eastAsia="en-US"/>
              </w:rPr>
              <w:t>.</w:t>
            </w:r>
          </w:p>
          <w:p w14:paraId="12A1D61A" w14:textId="3F091723" w:rsidR="00D031BC" w:rsidRDefault="00F00B35" w:rsidP="00A4022D">
            <w:pPr>
              <w:pStyle w:val="Paragraphedeliste"/>
              <w:numPr>
                <w:ilvl w:val="0"/>
                <w:numId w:val="26"/>
              </w:numPr>
              <w:spacing w:before="120" w:after="60"/>
              <w:ind w:left="360"/>
              <w:rPr>
                <w:rFonts w:asciiTheme="minorHAnsi" w:hAnsiTheme="minorHAnsi" w:cstheme="minorBidi"/>
                <w:lang w:eastAsia="en-US"/>
              </w:rPr>
            </w:pPr>
            <w:r w:rsidRPr="00ED5E31">
              <w:rPr>
                <w:rFonts w:asciiTheme="minorHAnsi" w:hAnsiTheme="minorHAnsi" w:cstheme="minorBidi"/>
                <w:lang w:eastAsia="en-US"/>
              </w:rPr>
              <w:t>Les f</w:t>
            </w:r>
            <w:r w:rsidR="00521957" w:rsidRPr="00ED5E31">
              <w:rPr>
                <w:rFonts w:asciiTheme="minorHAnsi" w:hAnsiTheme="minorHAnsi" w:cstheme="minorBidi"/>
                <w:lang w:eastAsia="en-US"/>
              </w:rPr>
              <w:t xml:space="preserve">iches des savoirs technologiques de la gestion </w:t>
            </w:r>
            <w:r w:rsidR="00B3369A" w:rsidRPr="00ED5E31">
              <w:rPr>
                <w:rFonts w:asciiTheme="minorHAnsi" w:hAnsiTheme="minorHAnsi" w:cstheme="minorBidi"/>
                <w:lang w:eastAsia="en-US"/>
              </w:rPr>
              <w:t xml:space="preserve">des utilisateurs et </w:t>
            </w:r>
            <w:r w:rsidR="00521957" w:rsidRPr="00ED5E31">
              <w:rPr>
                <w:rFonts w:asciiTheme="minorHAnsi" w:hAnsiTheme="minorHAnsi" w:cstheme="minorBidi"/>
                <w:lang w:eastAsia="en-US"/>
              </w:rPr>
              <w:t xml:space="preserve">des permissions </w:t>
            </w:r>
            <w:r w:rsidR="00B3369A" w:rsidRPr="00ED5E31">
              <w:rPr>
                <w:rFonts w:asciiTheme="minorHAnsi" w:hAnsiTheme="minorHAnsi" w:cstheme="minorBidi"/>
                <w:lang w:eastAsia="en-US"/>
              </w:rPr>
              <w:t>d’accès sur un serveur Linux</w:t>
            </w:r>
            <w:r w:rsidR="69E13A4B" w:rsidRPr="69E13A4B">
              <w:rPr>
                <w:rFonts w:asciiTheme="minorHAnsi" w:hAnsiTheme="minorHAnsi" w:cstheme="minorBidi"/>
                <w:lang w:eastAsia="en-US"/>
              </w:rPr>
              <w:t>.</w:t>
            </w:r>
          </w:p>
          <w:p w14:paraId="406ABB8D" w14:textId="1A29267D" w:rsidR="004F6EF0" w:rsidRPr="00521957" w:rsidRDefault="004F6EF0" w:rsidP="00A4022D">
            <w:pPr>
              <w:pStyle w:val="Paragraphedeliste"/>
              <w:numPr>
                <w:ilvl w:val="0"/>
                <w:numId w:val="26"/>
              </w:numPr>
              <w:spacing w:before="120" w:after="60"/>
              <w:ind w:left="360"/>
              <w:rPr>
                <w:rFonts w:asciiTheme="minorHAnsi" w:hAnsiTheme="minorHAnsi" w:cstheme="minorBidi"/>
                <w:lang w:eastAsia="en-US"/>
              </w:rPr>
            </w:pPr>
            <w:r w:rsidRPr="00ED5E31">
              <w:rPr>
                <w:rFonts w:asciiTheme="minorHAnsi" w:hAnsiTheme="minorHAnsi" w:cstheme="minorBidi"/>
              </w:rPr>
              <w:t>Une machine virtuelle linux graphique</w:t>
            </w:r>
            <w:r w:rsidR="69E13A4B" w:rsidRPr="69E13A4B">
              <w:rPr>
                <w:rFonts w:asciiTheme="minorHAnsi" w:hAnsiTheme="minorHAnsi" w:cstheme="minorBidi"/>
              </w:rPr>
              <w:t>.</w:t>
            </w:r>
          </w:p>
        </w:tc>
        <w:tc>
          <w:tcPr>
            <w:tcW w:w="5076" w:type="dxa"/>
            <w:gridSpan w:val="2"/>
            <w:tcBorders>
              <w:bottom w:val="single" w:sz="4" w:space="0" w:color="000000" w:themeColor="text1"/>
            </w:tcBorders>
          </w:tcPr>
          <w:p w14:paraId="6F6C7A19" w14:textId="284514F8" w:rsidR="00521957" w:rsidRPr="00714722" w:rsidRDefault="00521957" w:rsidP="00A4022D">
            <w:pPr>
              <w:pStyle w:val="Paragraphedeliste"/>
              <w:numPr>
                <w:ilvl w:val="0"/>
                <w:numId w:val="26"/>
              </w:numPr>
              <w:spacing w:before="120" w:after="60"/>
              <w:ind w:left="360"/>
              <w:rPr>
                <w:rFonts w:asciiTheme="minorHAnsi" w:hAnsiTheme="minorHAnsi" w:cstheme="minorBidi"/>
                <w:lang w:eastAsia="en-US"/>
              </w:rPr>
            </w:pPr>
            <w:r w:rsidRPr="003C42E4">
              <w:rPr>
                <w:rFonts w:asciiTheme="minorHAnsi" w:hAnsiTheme="minorHAnsi" w:cstheme="minorBidi"/>
                <w:lang w:eastAsia="en-US"/>
              </w:rPr>
              <w:t xml:space="preserve">Les droits d’accès sur le </w:t>
            </w:r>
            <w:r w:rsidR="00B3369A" w:rsidRPr="003C42E4">
              <w:rPr>
                <w:rFonts w:asciiTheme="minorHAnsi" w:hAnsiTheme="minorHAnsi" w:cstheme="minorBidi"/>
                <w:lang w:eastAsia="en-US"/>
              </w:rPr>
              <w:t>dossier</w:t>
            </w:r>
            <w:r w:rsidRPr="003C42E4">
              <w:rPr>
                <w:rFonts w:asciiTheme="minorHAnsi" w:hAnsiTheme="minorHAnsi" w:cstheme="minorBidi"/>
                <w:lang w:eastAsia="en-US"/>
              </w:rPr>
              <w:t xml:space="preserve"> sont mis en place en tenant compte des contraintes demandées. </w:t>
            </w:r>
          </w:p>
          <w:p w14:paraId="59A9DEE5" w14:textId="118E8384" w:rsidR="00D031BC" w:rsidRPr="00714722" w:rsidRDefault="00521957" w:rsidP="00A4022D">
            <w:pPr>
              <w:pStyle w:val="Paragraphedeliste"/>
              <w:numPr>
                <w:ilvl w:val="0"/>
                <w:numId w:val="26"/>
              </w:numPr>
              <w:spacing w:before="120" w:after="60"/>
              <w:ind w:left="360"/>
              <w:rPr>
                <w:rFonts w:asciiTheme="minorHAnsi" w:hAnsiTheme="minorHAnsi" w:cstheme="minorBidi"/>
                <w:sz w:val="20"/>
                <w:szCs w:val="20"/>
                <w:lang w:eastAsia="en-US"/>
              </w:rPr>
            </w:pPr>
            <w:r w:rsidRPr="00ED5E31">
              <w:rPr>
                <w:rFonts w:asciiTheme="minorHAnsi" w:hAnsiTheme="minorHAnsi" w:cstheme="minorBidi"/>
                <w:lang w:eastAsia="en-US"/>
              </w:rPr>
              <w:t>Un compte rendu des tests avec les différents utilisateurs doit montrer</w:t>
            </w:r>
            <w:r w:rsidR="00F00B35" w:rsidRPr="00ED5E31">
              <w:rPr>
                <w:rFonts w:asciiTheme="minorHAnsi" w:hAnsiTheme="minorHAnsi" w:cstheme="minorBidi"/>
                <w:lang w:eastAsia="en-US"/>
              </w:rPr>
              <w:t>,</w:t>
            </w:r>
            <w:r w:rsidRPr="00ED5E31">
              <w:rPr>
                <w:rFonts w:asciiTheme="minorHAnsi" w:hAnsiTheme="minorHAnsi" w:cstheme="minorBidi"/>
                <w:lang w:eastAsia="en-US"/>
              </w:rPr>
              <w:t xml:space="preserve"> via des captures d’écran</w:t>
            </w:r>
            <w:r w:rsidR="00F00B35" w:rsidRPr="00ED5E31">
              <w:rPr>
                <w:rFonts w:asciiTheme="minorHAnsi" w:hAnsiTheme="minorHAnsi" w:cstheme="minorBidi"/>
                <w:lang w:eastAsia="en-US"/>
              </w:rPr>
              <w:t>,</w:t>
            </w:r>
            <w:r w:rsidRPr="00ED5E31">
              <w:rPr>
                <w:rFonts w:asciiTheme="minorHAnsi" w:hAnsiTheme="minorHAnsi" w:cstheme="minorBidi"/>
                <w:lang w:eastAsia="en-US"/>
              </w:rPr>
              <w:t xml:space="preserve"> la réalité du partage mis en place.</w:t>
            </w:r>
          </w:p>
        </w:tc>
      </w:tr>
      <w:tr w:rsidR="00714722" w:rsidRPr="00C871CE" w14:paraId="472BB114" w14:textId="77777777" w:rsidTr="7D22B64D">
        <w:trPr>
          <w:trHeight w:val="355"/>
        </w:trPr>
        <w:tc>
          <w:tcPr>
            <w:tcW w:w="1350" w:type="dxa"/>
            <w:shd w:val="clear" w:color="auto" w:fill="F2F2F2" w:themeFill="background1" w:themeFillShade="F2"/>
          </w:tcPr>
          <w:p w14:paraId="672381F5" w14:textId="77777777" w:rsidR="00714722" w:rsidRPr="00C871CE" w:rsidRDefault="00714722" w:rsidP="008F69A6">
            <w:pPr>
              <w:jc w:val="right"/>
              <w:rPr>
                <w:rFonts w:asciiTheme="minorHAnsi" w:hAnsiTheme="minorHAnsi" w:cstheme="minorHAnsi"/>
                <w:b/>
              </w:rPr>
            </w:pPr>
            <w:r w:rsidRPr="00C871CE">
              <w:rPr>
                <w:rFonts w:asciiTheme="minorHAnsi" w:hAnsiTheme="minorHAnsi" w:cstheme="minorHAnsi"/>
                <w:b/>
              </w:rPr>
              <w:t>Séance 1</w:t>
            </w:r>
          </w:p>
        </w:tc>
        <w:tc>
          <w:tcPr>
            <w:tcW w:w="4032" w:type="dxa"/>
            <w:gridSpan w:val="2"/>
            <w:shd w:val="clear" w:color="auto" w:fill="F2F2F2" w:themeFill="background1" w:themeFillShade="F2"/>
          </w:tcPr>
          <w:p w14:paraId="583D7FAD" w14:textId="77777777" w:rsidR="00714722" w:rsidRPr="00C871CE" w:rsidRDefault="00714722" w:rsidP="008F69A6">
            <w:pPr>
              <w:spacing w:after="0"/>
              <w:jc w:val="center"/>
              <w:rPr>
                <w:rFonts w:asciiTheme="minorHAnsi" w:hAnsiTheme="minorHAnsi" w:cstheme="minorHAnsi"/>
                <w:b/>
              </w:rPr>
            </w:pPr>
            <w:r w:rsidRPr="00C871CE">
              <w:rPr>
                <w:rFonts w:asciiTheme="minorHAnsi" w:hAnsiTheme="minorHAnsi" w:cstheme="minorHAnsi"/>
                <w:b/>
              </w:rPr>
              <w:t>Tâches à réaliser</w:t>
            </w:r>
          </w:p>
        </w:tc>
        <w:tc>
          <w:tcPr>
            <w:tcW w:w="4678" w:type="dxa"/>
            <w:gridSpan w:val="2"/>
            <w:shd w:val="clear" w:color="auto" w:fill="F2F2F2" w:themeFill="background1" w:themeFillShade="F2"/>
          </w:tcPr>
          <w:p w14:paraId="4A57EA5C" w14:textId="77777777" w:rsidR="00714722" w:rsidRPr="00C871CE" w:rsidRDefault="00714722" w:rsidP="008F69A6">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29C6B572" w14:textId="77777777" w:rsidR="00714722" w:rsidRPr="00C871CE" w:rsidRDefault="00714722" w:rsidP="008F69A6">
            <w:pPr>
              <w:jc w:val="center"/>
              <w:rPr>
                <w:rFonts w:asciiTheme="minorHAnsi" w:hAnsiTheme="minorHAnsi" w:cstheme="minorHAnsi"/>
                <w:b/>
                <w:u w:val="single"/>
              </w:rPr>
            </w:pPr>
            <w:r w:rsidRPr="00C871CE">
              <w:rPr>
                <w:rFonts w:asciiTheme="minorHAnsi" w:hAnsiTheme="minorHAnsi" w:cstheme="minorHAnsi"/>
                <w:b/>
              </w:rPr>
              <w:t>Résultats attendus</w:t>
            </w:r>
          </w:p>
        </w:tc>
      </w:tr>
      <w:tr w:rsidR="00714722" w:rsidRPr="00C871CE" w14:paraId="72627018" w14:textId="77777777" w:rsidTr="7D22B64D">
        <w:tc>
          <w:tcPr>
            <w:tcW w:w="1350" w:type="dxa"/>
            <w:tcBorders>
              <w:bottom w:val="single" w:sz="4" w:space="0" w:color="000000" w:themeColor="text1"/>
            </w:tcBorders>
          </w:tcPr>
          <w:p w14:paraId="72351DDC" w14:textId="014C3F9C" w:rsidR="00714722" w:rsidRPr="00C871CE" w:rsidRDefault="00714722" w:rsidP="008F69A6">
            <w:pPr>
              <w:jc w:val="center"/>
              <w:rPr>
                <w:rFonts w:asciiTheme="minorHAnsi" w:hAnsiTheme="minorHAnsi" w:cstheme="minorHAnsi"/>
              </w:rPr>
            </w:pPr>
            <w:r>
              <w:rPr>
                <w:rFonts w:asciiTheme="minorHAnsi" w:hAnsiTheme="minorHAnsi" w:cstheme="minorHAnsi"/>
              </w:rPr>
              <w:t>1</w:t>
            </w:r>
            <w:r w:rsidRPr="00C871CE">
              <w:rPr>
                <w:rFonts w:asciiTheme="minorHAnsi" w:hAnsiTheme="minorHAnsi" w:cstheme="minorHAnsi"/>
              </w:rPr>
              <w:t>h</w:t>
            </w:r>
            <w:r w:rsidR="00F15122">
              <w:rPr>
                <w:rFonts w:asciiTheme="minorHAnsi" w:hAnsiTheme="minorHAnsi" w:cstheme="minorHAnsi"/>
              </w:rPr>
              <w:t>30</w:t>
            </w:r>
          </w:p>
        </w:tc>
        <w:tc>
          <w:tcPr>
            <w:tcW w:w="4032" w:type="dxa"/>
            <w:gridSpan w:val="2"/>
            <w:tcBorders>
              <w:bottom w:val="single" w:sz="4" w:space="0" w:color="000000" w:themeColor="text1"/>
            </w:tcBorders>
          </w:tcPr>
          <w:p w14:paraId="15DC2B19" w14:textId="1419D546" w:rsidR="00714722" w:rsidRPr="00962884" w:rsidRDefault="00714722" w:rsidP="00A4022D">
            <w:pPr>
              <w:rPr>
                <w:rFonts w:asciiTheme="minorHAnsi" w:hAnsiTheme="minorHAnsi" w:cstheme="minorBidi"/>
              </w:rPr>
            </w:pPr>
            <w:r w:rsidRPr="00ED5E31">
              <w:rPr>
                <w:rFonts w:asciiTheme="minorHAnsi" w:hAnsiTheme="minorHAnsi" w:cstheme="minorBidi"/>
              </w:rPr>
              <w:t xml:space="preserve">Vous êtes chargé(e) de vérifier la </w:t>
            </w:r>
            <w:r w:rsidRPr="00962884">
              <w:rPr>
                <w:rFonts w:asciiTheme="minorHAnsi" w:hAnsiTheme="minorHAnsi" w:cstheme="minorBidi"/>
              </w:rPr>
              <w:t>conformité d</w:t>
            </w:r>
            <w:r w:rsidR="00F15122" w:rsidRPr="00962884">
              <w:rPr>
                <w:rFonts w:asciiTheme="minorHAnsi" w:hAnsiTheme="minorHAnsi" w:cstheme="minorBidi"/>
              </w:rPr>
              <w:t>es</w:t>
            </w:r>
            <w:r w:rsidRPr="00962884">
              <w:rPr>
                <w:rFonts w:asciiTheme="minorHAnsi" w:hAnsiTheme="minorHAnsi" w:cstheme="minorBidi"/>
              </w:rPr>
              <w:t xml:space="preserve"> poste</w:t>
            </w:r>
            <w:r w:rsidR="00F15122" w:rsidRPr="00962884">
              <w:rPr>
                <w:rFonts w:asciiTheme="minorHAnsi" w:hAnsiTheme="minorHAnsi" w:cstheme="minorBidi"/>
              </w:rPr>
              <w:t>s</w:t>
            </w:r>
            <w:r w:rsidRPr="00962884">
              <w:rPr>
                <w:rFonts w:asciiTheme="minorHAnsi" w:hAnsiTheme="minorHAnsi" w:cstheme="minorBidi"/>
              </w:rPr>
              <w:t xml:space="preserve"> d’administration sous Linux</w:t>
            </w:r>
            <w:r w:rsidR="5346057A" w:rsidRPr="5346057A">
              <w:rPr>
                <w:rFonts w:asciiTheme="minorHAnsi" w:hAnsiTheme="minorHAnsi" w:cstheme="minorBidi"/>
              </w:rPr>
              <w:t>.</w:t>
            </w:r>
          </w:p>
          <w:p w14:paraId="2DF60F13" w14:textId="57E8FC95" w:rsidR="00714722" w:rsidRPr="00714722" w:rsidRDefault="5346057A" w:rsidP="00A4022D">
            <w:pPr>
              <w:pStyle w:val="Paragraphedeliste"/>
              <w:numPr>
                <w:ilvl w:val="0"/>
                <w:numId w:val="33"/>
              </w:numPr>
              <w:spacing w:before="120" w:after="60"/>
              <w:ind w:left="360"/>
              <w:rPr>
                <w:rFonts w:asciiTheme="minorHAnsi" w:eastAsiaTheme="minorEastAsia" w:hAnsiTheme="minorHAnsi" w:cstheme="minorBidi"/>
              </w:rPr>
            </w:pPr>
            <w:r w:rsidRPr="5346057A">
              <w:rPr>
                <w:rFonts w:asciiTheme="minorHAnsi" w:hAnsiTheme="minorHAnsi" w:cstheme="minorBidi"/>
                <w:lang w:eastAsia="en-US"/>
              </w:rPr>
              <w:t>Recenser</w:t>
            </w:r>
            <w:r w:rsidR="00714722" w:rsidRPr="00962884">
              <w:rPr>
                <w:rFonts w:asciiTheme="minorHAnsi" w:hAnsiTheme="minorHAnsi" w:cstheme="minorBidi"/>
                <w:lang w:eastAsia="en-US"/>
              </w:rPr>
              <w:t xml:space="preserve"> les applications et </w:t>
            </w:r>
            <w:r w:rsidR="18A3AE8F" w:rsidRPr="18A3AE8F">
              <w:rPr>
                <w:rFonts w:asciiTheme="minorHAnsi" w:hAnsiTheme="minorHAnsi" w:cstheme="minorBidi"/>
                <w:lang w:eastAsia="en-US"/>
              </w:rPr>
              <w:t xml:space="preserve">les </w:t>
            </w:r>
            <w:r w:rsidR="00714722" w:rsidRPr="00962884">
              <w:rPr>
                <w:rFonts w:asciiTheme="minorHAnsi" w:hAnsiTheme="minorHAnsi" w:cstheme="minorBidi"/>
                <w:lang w:eastAsia="en-US"/>
              </w:rPr>
              <w:t>processus installés ainsi que leurs droits et les utilisateurs/groupes autorisés à les exécuter</w:t>
            </w:r>
            <w:r w:rsidR="18A3AE8F" w:rsidRPr="18A3AE8F">
              <w:rPr>
                <w:rFonts w:asciiTheme="minorHAnsi" w:hAnsiTheme="minorHAnsi" w:cstheme="minorBidi"/>
                <w:lang w:eastAsia="en-US"/>
              </w:rPr>
              <w:t>.</w:t>
            </w:r>
          </w:p>
          <w:p w14:paraId="7AC779B4" w14:textId="73BF57F6" w:rsidR="00714722" w:rsidRPr="00714722" w:rsidRDefault="2C1201FD" w:rsidP="00A4022D">
            <w:pPr>
              <w:pStyle w:val="Paragraphedeliste"/>
              <w:numPr>
                <w:ilvl w:val="0"/>
                <w:numId w:val="33"/>
              </w:numPr>
              <w:spacing w:before="120" w:after="60"/>
              <w:ind w:left="360"/>
              <w:rPr>
                <w:rFonts w:asciiTheme="minorHAnsi" w:eastAsiaTheme="minorEastAsia" w:hAnsiTheme="minorHAnsi" w:cstheme="minorBidi"/>
              </w:rPr>
            </w:pPr>
            <w:r w:rsidRPr="2C1201FD">
              <w:rPr>
                <w:rFonts w:asciiTheme="minorHAnsi" w:hAnsiTheme="minorHAnsi" w:cstheme="minorBidi"/>
                <w:lang w:eastAsia="en-US"/>
              </w:rPr>
              <w:t>Effectuer</w:t>
            </w:r>
            <w:r w:rsidR="00714722" w:rsidRPr="00962884">
              <w:rPr>
                <w:rFonts w:asciiTheme="minorHAnsi" w:hAnsiTheme="minorHAnsi" w:cstheme="minorBidi"/>
                <w:lang w:eastAsia="en-US"/>
              </w:rPr>
              <w:t xml:space="preserve"> les modifications nécessaires à l’application du </w:t>
            </w:r>
            <w:r w:rsidR="00F00B35" w:rsidRPr="00962884">
              <w:rPr>
                <w:rFonts w:asciiTheme="minorHAnsi" w:hAnsiTheme="minorHAnsi" w:cstheme="minorBidi"/>
                <w:lang w:eastAsia="en-US"/>
              </w:rPr>
              <w:t>cahier des charges</w:t>
            </w:r>
            <w:r w:rsidRPr="2C1201FD">
              <w:rPr>
                <w:rFonts w:asciiTheme="minorHAnsi" w:hAnsiTheme="minorHAnsi" w:cstheme="minorBidi"/>
                <w:lang w:eastAsia="en-US"/>
              </w:rPr>
              <w:t xml:space="preserve"> en cas de non-conformité.</w:t>
            </w:r>
          </w:p>
        </w:tc>
        <w:tc>
          <w:tcPr>
            <w:tcW w:w="4678" w:type="dxa"/>
            <w:gridSpan w:val="2"/>
            <w:tcBorders>
              <w:bottom w:val="single" w:sz="4" w:space="0" w:color="000000" w:themeColor="text1"/>
            </w:tcBorders>
          </w:tcPr>
          <w:p w14:paraId="0D5CF2F9" w14:textId="7E6D0C01" w:rsidR="00714722" w:rsidRDefault="00714722" w:rsidP="00A4022D">
            <w:pPr>
              <w:pStyle w:val="Paragraphedeliste"/>
              <w:numPr>
                <w:ilvl w:val="0"/>
                <w:numId w:val="26"/>
              </w:numPr>
              <w:spacing w:before="120" w:after="60"/>
              <w:ind w:left="360"/>
              <w:rPr>
                <w:rFonts w:asciiTheme="minorHAnsi" w:hAnsiTheme="minorHAnsi" w:cstheme="minorBidi"/>
                <w:lang w:eastAsia="en-US"/>
              </w:rPr>
            </w:pPr>
            <w:r w:rsidRPr="00962884">
              <w:rPr>
                <w:rFonts w:asciiTheme="minorHAnsi" w:hAnsiTheme="minorHAnsi" w:cstheme="minorBidi"/>
                <w:lang w:eastAsia="en-US"/>
              </w:rPr>
              <w:t>Cahier des charges définissant les applications et processus autorisés sur les postes d’administration</w:t>
            </w:r>
            <w:r w:rsidR="2C1201FD" w:rsidRPr="2C1201FD">
              <w:rPr>
                <w:rFonts w:asciiTheme="minorHAnsi" w:hAnsiTheme="minorHAnsi" w:cstheme="minorBidi"/>
                <w:lang w:eastAsia="en-US"/>
              </w:rPr>
              <w:t>.</w:t>
            </w:r>
          </w:p>
          <w:p w14:paraId="229240B0" w14:textId="63172E67" w:rsidR="00714722" w:rsidRDefault="00714722" w:rsidP="00A4022D">
            <w:pPr>
              <w:pStyle w:val="Paragraphedeliste"/>
              <w:numPr>
                <w:ilvl w:val="0"/>
                <w:numId w:val="26"/>
              </w:numPr>
              <w:spacing w:before="120" w:after="60"/>
              <w:ind w:left="360"/>
              <w:rPr>
                <w:rFonts w:asciiTheme="minorHAnsi" w:hAnsiTheme="minorHAnsi" w:cstheme="minorBidi"/>
                <w:lang w:eastAsia="en-US"/>
              </w:rPr>
            </w:pPr>
            <w:r w:rsidRPr="00962884">
              <w:rPr>
                <w:rFonts w:asciiTheme="minorHAnsi" w:hAnsiTheme="minorHAnsi" w:cstheme="minorBidi"/>
                <w:lang w:eastAsia="en-US"/>
              </w:rPr>
              <w:t>Fiches des savoirs technologiques de la gestion des processus et de leurs droits sous Linux</w:t>
            </w:r>
            <w:r w:rsidR="2C1201FD" w:rsidRPr="2C1201FD">
              <w:rPr>
                <w:rFonts w:asciiTheme="minorHAnsi" w:hAnsiTheme="minorHAnsi" w:cstheme="minorBidi"/>
                <w:lang w:eastAsia="en-US"/>
              </w:rPr>
              <w:t>.</w:t>
            </w:r>
          </w:p>
          <w:p w14:paraId="58729BE6" w14:textId="69FD200C" w:rsidR="004F6EF0" w:rsidRPr="00521957" w:rsidRDefault="004F6EF0" w:rsidP="00A4022D">
            <w:pPr>
              <w:pStyle w:val="Paragraphedeliste"/>
              <w:numPr>
                <w:ilvl w:val="0"/>
                <w:numId w:val="26"/>
              </w:numPr>
              <w:spacing w:before="120" w:after="60"/>
              <w:ind w:left="360"/>
              <w:rPr>
                <w:rFonts w:asciiTheme="minorHAnsi" w:hAnsiTheme="minorHAnsi" w:cstheme="minorBidi"/>
                <w:lang w:eastAsia="en-US"/>
              </w:rPr>
            </w:pPr>
            <w:r w:rsidRPr="00962884">
              <w:rPr>
                <w:rFonts w:asciiTheme="minorHAnsi" w:hAnsiTheme="minorHAnsi" w:cstheme="minorBidi"/>
              </w:rPr>
              <w:t>Une machine virtuelle linux graphique</w:t>
            </w:r>
            <w:r w:rsidR="2C1201FD" w:rsidRPr="2C1201FD">
              <w:rPr>
                <w:rFonts w:asciiTheme="minorHAnsi" w:hAnsiTheme="minorHAnsi" w:cstheme="minorBidi"/>
              </w:rPr>
              <w:t>.</w:t>
            </w:r>
          </w:p>
        </w:tc>
        <w:tc>
          <w:tcPr>
            <w:tcW w:w="5076" w:type="dxa"/>
            <w:gridSpan w:val="2"/>
            <w:tcBorders>
              <w:bottom w:val="single" w:sz="4" w:space="0" w:color="000000" w:themeColor="text1"/>
            </w:tcBorders>
          </w:tcPr>
          <w:p w14:paraId="3FD39D06" w14:textId="23D0FDFD" w:rsidR="00362F40" w:rsidRPr="00362F40" w:rsidRDefault="00714722" w:rsidP="00A4022D">
            <w:pPr>
              <w:pStyle w:val="Paragraphedeliste"/>
              <w:numPr>
                <w:ilvl w:val="0"/>
                <w:numId w:val="26"/>
              </w:numPr>
              <w:spacing w:before="120" w:after="60"/>
              <w:ind w:left="360"/>
              <w:rPr>
                <w:rFonts w:asciiTheme="minorHAnsi" w:hAnsiTheme="minorHAnsi" w:cstheme="minorBidi"/>
                <w:lang w:eastAsia="en-US"/>
              </w:rPr>
            </w:pPr>
            <w:r w:rsidRPr="00962884">
              <w:rPr>
                <w:rFonts w:asciiTheme="minorHAnsi" w:hAnsiTheme="minorHAnsi" w:cstheme="minorBidi"/>
                <w:lang w:eastAsia="en-US"/>
              </w:rPr>
              <w:t xml:space="preserve">Les processus et leurs droits sont mis en place en tenant compte des contraintes demandées. </w:t>
            </w:r>
          </w:p>
          <w:p w14:paraId="17D44D23" w14:textId="10D5E6B2" w:rsidR="18A773B3" w:rsidRDefault="435B366B" w:rsidP="00A4022D">
            <w:pPr>
              <w:pStyle w:val="Paragraphedeliste"/>
              <w:numPr>
                <w:ilvl w:val="0"/>
                <w:numId w:val="26"/>
              </w:numPr>
              <w:spacing w:before="120" w:after="60"/>
              <w:ind w:left="360"/>
              <w:rPr>
                <w:lang w:eastAsia="en-US"/>
              </w:rPr>
            </w:pPr>
            <w:r w:rsidRPr="435B366B">
              <w:rPr>
                <w:rFonts w:asciiTheme="minorHAnsi" w:hAnsiTheme="minorHAnsi" w:cstheme="minorBidi"/>
                <w:lang w:eastAsia="en-US"/>
              </w:rPr>
              <w:t>Les applications et processus non autorisés sont supprimés.</w:t>
            </w:r>
          </w:p>
          <w:p w14:paraId="343BBA2F" w14:textId="3FAC18C9" w:rsidR="00714722" w:rsidRPr="00714722" w:rsidRDefault="00714722" w:rsidP="00A4022D">
            <w:pPr>
              <w:pStyle w:val="Paragraphedeliste"/>
              <w:numPr>
                <w:ilvl w:val="0"/>
                <w:numId w:val="26"/>
              </w:numPr>
              <w:spacing w:before="120" w:after="60"/>
              <w:ind w:left="360"/>
              <w:rPr>
                <w:rFonts w:asciiTheme="minorHAnsi" w:hAnsiTheme="minorHAnsi" w:cstheme="minorBidi"/>
                <w:lang w:eastAsia="en-US"/>
              </w:rPr>
            </w:pPr>
            <w:r w:rsidRPr="00962884">
              <w:rPr>
                <w:rFonts w:asciiTheme="minorHAnsi" w:hAnsiTheme="minorHAnsi" w:cstheme="minorBidi"/>
                <w:lang w:eastAsia="en-US"/>
              </w:rPr>
              <w:t xml:space="preserve">Un compte rendu </w:t>
            </w:r>
            <w:r w:rsidR="2D4DDA42" w:rsidRPr="00962884">
              <w:rPr>
                <w:rFonts w:asciiTheme="minorHAnsi" w:hAnsiTheme="minorHAnsi" w:cstheme="minorBidi"/>
                <w:lang w:eastAsia="en-US"/>
              </w:rPr>
              <w:t>mont</w:t>
            </w:r>
            <w:r w:rsidR="2D4DDA42" w:rsidRPr="2D4DDA42">
              <w:rPr>
                <w:rFonts w:asciiTheme="minorHAnsi" w:hAnsiTheme="minorHAnsi" w:cstheme="minorBidi"/>
                <w:lang w:eastAsia="en-US"/>
              </w:rPr>
              <w:t>r</w:t>
            </w:r>
            <w:r w:rsidR="2D4DDA42" w:rsidRPr="00962884">
              <w:rPr>
                <w:rFonts w:asciiTheme="minorHAnsi" w:hAnsiTheme="minorHAnsi" w:cstheme="minorBidi"/>
                <w:lang w:eastAsia="en-US"/>
              </w:rPr>
              <w:t>ant</w:t>
            </w:r>
            <w:r w:rsidRPr="00962884">
              <w:rPr>
                <w:rFonts w:asciiTheme="minorHAnsi" w:hAnsiTheme="minorHAnsi" w:cstheme="minorBidi"/>
                <w:lang w:eastAsia="en-US"/>
              </w:rPr>
              <w:t xml:space="preserve"> via des captures d’écran la réalité des processus et des droits mis en place.</w:t>
            </w:r>
          </w:p>
        </w:tc>
      </w:tr>
      <w:tr w:rsidR="00D031BC" w:rsidRPr="00C871CE" w14:paraId="211A76B0"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0FF81BA" w14:textId="77777777" w:rsidR="00D031BC" w:rsidRPr="00C871CE" w:rsidRDefault="00D031BC" w:rsidP="00D031BC">
            <w:pPr>
              <w:jc w:val="right"/>
              <w:rPr>
                <w:rFonts w:asciiTheme="minorHAnsi" w:hAnsiTheme="minorHAnsi" w:cstheme="minorHAnsi"/>
                <w:b/>
                <w:bCs/>
              </w:rPr>
            </w:pPr>
            <w:r w:rsidRPr="00C871CE">
              <w:rPr>
                <w:rFonts w:asciiTheme="minorHAnsi" w:hAnsiTheme="minorHAnsi" w:cstheme="minorHAnsi"/>
                <w:b/>
                <w:bCs/>
              </w:rPr>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5209FB4" w14:textId="77777777" w:rsidR="00D031BC" w:rsidRPr="00C871CE" w:rsidRDefault="00D031BC" w:rsidP="00D031BC">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F9B7BDB" w14:textId="77777777" w:rsidR="00D031BC" w:rsidRPr="00C871CE" w:rsidRDefault="00D031BC" w:rsidP="00D031BC">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AEB54A1" w14:textId="77777777" w:rsidR="00D031BC" w:rsidRPr="00C871CE" w:rsidRDefault="00D031BC" w:rsidP="00D031BC">
            <w:pPr>
              <w:jc w:val="center"/>
              <w:rPr>
                <w:rFonts w:asciiTheme="minorHAnsi" w:hAnsiTheme="minorHAnsi" w:cstheme="minorHAnsi"/>
                <w:b/>
                <w:bCs/>
              </w:rPr>
            </w:pPr>
            <w:r w:rsidRPr="00C871CE">
              <w:rPr>
                <w:rFonts w:asciiTheme="minorHAnsi" w:hAnsiTheme="minorHAnsi" w:cstheme="minorHAnsi"/>
                <w:b/>
                <w:bCs/>
              </w:rPr>
              <w:t>Résultats attendus</w:t>
            </w:r>
          </w:p>
        </w:tc>
      </w:tr>
      <w:tr w:rsidR="00D031BC" w:rsidRPr="00C871CE" w14:paraId="5001F063"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7FB62" w14:textId="3265E24B" w:rsidR="00D031BC" w:rsidRPr="00C871CE" w:rsidRDefault="00F15122" w:rsidP="00D031BC">
            <w:pPr>
              <w:jc w:val="center"/>
              <w:rPr>
                <w:rFonts w:asciiTheme="minorHAnsi" w:hAnsiTheme="minorHAnsi" w:cstheme="minorHAnsi"/>
              </w:rPr>
            </w:pPr>
            <w:r>
              <w:rPr>
                <w:rFonts w:asciiTheme="minorHAnsi" w:hAnsiTheme="minorHAnsi" w:cstheme="minorHAnsi"/>
              </w:rPr>
              <w:t>1</w:t>
            </w:r>
            <w:r w:rsidR="00D031BC" w:rsidRPr="00C871CE">
              <w:rPr>
                <w:rFonts w:asciiTheme="minorHAnsi" w:hAnsiTheme="minorHAnsi" w:cstheme="minorHAnsi"/>
              </w:rPr>
              <w:t>h</w:t>
            </w:r>
            <w:r>
              <w:rPr>
                <w:rFonts w:asciiTheme="minorHAnsi" w:hAnsiTheme="minorHAnsi" w:cstheme="minorHAnsi"/>
              </w:rPr>
              <w:t>30</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838FFA" w14:textId="32EE2B23" w:rsidR="00D031BC" w:rsidRPr="00BB55A0" w:rsidRDefault="7D22B64D" w:rsidP="00A4022D">
            <w:pPr>
              <w:rPr>
                <w:rFonts w:asciiTheme="minorHAnsi" w:hAnsiTheme="minorHAnsi" w:cstheme="minorBidi"/>
                <w:sz w:val="24"/>
                <w:szCs w:val="24"/>
              </w:rPr>
            </w:pPr>
            <w:r w:rsidRPr="7D22B64D">
              <w:rPr>
                <w:rFonts w:asciiTheme="minorHAnsi" w:hAnsiTheme="minorHAnsi" w:cstheme="minorBidi"/>
              </w:rPr>
              <w:t xml:space="preserve">Vous êtes chargé (e) d’augmenter le niveau de sécurité du poste d’administration sous Linux qui vous a été attribué. Après vous être informé sur la politique de sécurité mise en place dans </w:t>
            </w:r>
            <w:r w:rsidRPr="7D22B64D">
              <w:rPr>
                <w:rFonts w:asciiTheme="minorHAnsi" w:hAnsiTheme="minorHAnsi" w:cstheme="minorBidi"/>
              </w:rPr>
              <w:lastRenderedPageBreak/>
              <w:t>l’entreprise, réaliser un durcissement du système, en respectant les contraintes et les recommandations émanant du RSSI.</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60F6DD" w14:textId="76E2CE13" w:rsidR="00D031BC" w:rsidRPr="00F15122" w:rsidRDefault="00F15122" w:rsidP="00A4022D">
            <w:pPr>
              <w:pStyle w:val="Paragraphedeliste"/>
              <w:numPr>
                <w:ilvl w:val="0"/>
                <w:numId w:val="26"/>
              </w:numPr>
              <w:spacing w:before="120" w:after="60"/>
              <w:ind w:left="360"/>
              <w:rPr>
                <w:rFonts w:asciiTheme="minorHAnsi" w:hAnsiTheme="minorHAnsi" w:cstheme="minorBidi"/>
                <w:sz w:val="24"/>
                <w:szCs w:val="24"/>
              </w:rPr>
            </w:pPr>
            <w:r w:rsidRPr="00BB55A0">
              <w:rPr>
                <w:rFonts w:asciiTheme="minorHAnsi" w:hAnsiTheme="minorHAnsi" w:cstheme="minorBidi"/>
              </w:rPr>
              <w:lastRenderedPageBreak/>
              <w:t xml:space="preserve">Contraintes et </w:t>
            </w:r>
            <w:r w:rsidRPr="00BB55A0">
              <w:rPr>
                <w:rFonts w:asciiTheme="minorHAnsi" w:hAnsiTheme="minorHAnsi" w:cstheme="minorBidi"/>
                <w:lang w:eastAsia="en-US"/>
              </w:rPr>
              <w:t>recommandations</w:t>
            </w:r>
            <w:r w:rsidRPr="00BB55A0">
              <w:rPr>
                <w:rFonts w:asciiTheme="minorHAnsi" w:hAnsiTheme="minorHAnsi" w:cstheme="minorBidi"/>
              </w:rPr>
              <w:t xml:space="preserve"> émanant du RSSI pour le durcissement des systèmes linux des postes de travails sensibles</w:t>
            </w:r>
            <w:r w:rsidR="78090D9C" w:rsidRPr="78090D9C">
              <w:rPr>
                <w:rFonts w:asciiTheme="minorHAnsi" w:hAnsiTheme="minorHAnsi" w:cstheme="minorBidi"/>
              </w:rPr>
              <w:t>.</w:t>
            </w:r>
          </w:p>
          <w:p w14:paraId="450884CA" w14:textId="387A4AF3" w:rsidR="00F15122" w:rsidRPr="00F15122" w:rsidRDefault="00F15122" w:rsidP="00A4022D">
            <w:pPr>
              <w:pStyle w:val="Paragraphedeliste"/>
              <w:numPr>
                <w:ilvl w:val="0"/>
                <w:numId w:val="26"/>
              </w:numPr>
              <w:spacing w:before="120" w:after="60"/>
              <w:ind w:left="360"/>
              <w:rPr>
                <w:rFonts w:asciiTheme="minorHAnsi" w:hAnsiTheme="minorHAnsi" w:cstheme="minorBidi"/>
                <w:sz w:val="24"/>
                <w:szCs w:val="24"/>
              </w:rPr>
            </w:pPr>
            <w:r w:rsidRPr="00BB55A0">
              <w:rPr>
                <w:rFonts w:asciiTheme="minorHAnsi" w:hAnsiTheme="minorHAnsi" w:cstheme="minorBidi"/>
                <w:lang w:eastAsia="en-US"/>
              </w:rPr>
              <w:t>Fiches des savoirs technologiques de la sécurisation des postes sous Linux</w:t>
            </w:r>
            <w:r w:rsidR="78090D9C" w:rsidRPr="78090D9C">
              <w:rPr>
                <w:rFonts w:asciiTheme="minorHAnsi" w:hAnsiTheme="minorHAnsi" w:cstheme="minorBidi"/>
                <w:lang w:eastAsia="en-US"/>
              </w:rPr>
              <w:t>.</w:t>
            </w:r>
          </w:p>
          <w:p w14:paraId="6D375E8E" w14:textId="4A8A6EE6" w:rsidR="00F15122" w:rsidRPr="00C871CE" w:rsidRDefault="00F15122" w:rsidP="00A4022D">
            <w:pPr>
              <w:pStyle w:val="Paragraphedeliste"/>
              <w:numPr>
                <w:ilvl w:val="0"/>
                <w:numId w:val="26"/>
              </w:numPr>
              <w:spacing w:before="120" w:after="60"/>
              <w:ind w:left="360"/>
              <w:rPr>
                <w:rFonts w:asciiTheme="minorHAnsi" w:hAnsiTheme="minorHAnsi" w:cstheme="minorBidi"/>
              </w:rPr>
            </w:pPr>
            <w:r w:rsidRPr="00BB55A0">
              <w:rPr>
                <w:rFonts w:asciiTheme="minorHAnsi" w:hAnsiTheme="minorHAnsi" w:cstheme="minorBidi"/>
              </w:rPr>
              <w:lastRenderedPageBreak/>
              <w:t>Une machine virtuelle linux graphique</w:t>
            </w:r>
            <w:r w:rsidR="78090D9C" w:rsidRPr="78090D9C">
              <w:rPr>
                <w:rFonts w:asciiTheme="minorHAnsi" w:hAnsiTheme="minorHAnsi" w:cstheme="minorBidi"/>
              </w:rPr>
              <w:t>.</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821CD8" w14:textId="66AEFB94" w:rsidR="00F15122" w:rsidRPr="00714722" w:rsidRDefault="00F15122" w:rsidP="00A4022D">
            <w:pPr>
              <w:pStyle w:val="Paragraphedeliste"/>
              <w:numPr>
                <w:ilvl w:val="0"/>
                <w:numId w:val="26"/>
              </w:numPr>
              <w:spacing w:before="120" w:after="60"/>
              <w:ind w:left="360"/>
              <w:rPr>
                <w:rFonts w:asciiTheme="minorHAnsi" w:hAnsiTheme="minorHAnsi" w:cstheme="minorBidi"/>
                <w:lang w:eastAsia="en-US"/>
              </w:rPr>
            </w:pPr>
            <w:r w:rsidRPr="00BB55A0">
              <w:rPr>
                <w:rFonts w:asciiTheme="minorHAnsi" w:hAnsiTheme="minorHAnsi" w:cstheme="minorBidi"/>
                <w:lang w:eastAsia="en-US"/>
              </w:rPr>
              <w:lastRenderedPageBreak/>
              <w:t xml:space="preserve">Le </w:t>
            </w:r>
            <w:r w:rsidRPr="00BB55A0">
              <w:rPr>
                <w:rFonts w:asciiTheme="minorHAnsi" w:hAnsiTheme="minorHAnsi" w:cstheme="minorBidi"/>
              </w:rPr>
              <w:t>durcissement du système linux des postes de travail sensibles est</w:t>
            </w:r>
            <w:r w:rsidRPr="00BB55A0">
              <w:rPr>
                <w:rFonts w:asciiTheme="minorHAnsi" w:hAnsiTheme="minorHAnsi" w:cstheme="minorBidi"/>
                <w:lang w:eastAsia="en-US"/>
              </w:rPr>
              <w:t xml:space="preserve"> mis en place en tenant compte des contraintes demandées. </w:t>
            </w:r>
          </w:p>
          <w:p w14:paraId="00336DA5" w14:textId="656AF8FA" w:rsidR="00D031BC" w:rsidRPr="00C871CE" w:rsidRDefault="00F15122" w:rsidP="00A4022D">
            <w:pPr>
              <w:pStyle w:val="Paragraphedeliste"/>
              <w:numPr>
                <w:ilvl w:val="0"/>
                <w:numId w:val="26"/>
              </w:numPr>
              <w:spacing w:before="120" w:after="60"/>
              <w:ind w:left="360"/>
              <w:rPr>
                <w:rFonts w:asciiTheme="minorHAnsi" w:hAnsiTheme="minorHAnsi" w:cstheme="minorBidi"/>
                <w:sz w:val="24"/>
                <w:szCs w:val="24"/>
              </w:rPr>
            </w:pPr>
            <w:r w:rsidRPr="00BB55A0">
              <w:rPr>
                <w:rFonts w:asciiTheme="minorHAnsi" w:hAnsiTheme="minorHAnsi" w:cstheme="minorBidi"/>
                <w:lang w:eastAsia="en-US"/>
              </w:rPr>
              <w:lastRenderedPageBreak/>
              <w:t>Un mode opératoire permet</w:t>
            </w:r>
            <w:r w:rsidR="0039328B" w:rsidRPr="00BB55A0">
              <w:rPr>
                <w:rFonts w:asciiTheme="minorHAnsi" w:hAnsiTheme="minorHAnsi" w:cstheme="minorBidi"/>
                <w:lang w:eastAsia="en-US"/>
              </w:rPr>
              <w:t>tant</w:t>
            </w:r>
            <w:r w:rsidRPr="00BB55A0">
              <w:rPr>
                <w:rFonts w:asciiTheme="minorHAnsi" w:hAnsiTheme="minorHAnsi" w:cstheme="minorBidi"/>
                <w:lang w:eastAsia="en-US"/>
              </w:rPr>
              <w:t xml:space="preserve"> de réaliser le </w:t>
            </w:r>
            <w:r w:rsidRPr="00BB55A0">
              <w:rPr>
                <w:rFonts w:asciiTheme="minorHAnsi" w:hAnsiTheme="minorHAnsi" w:cstheme="minorBidi"/>
              </w:rPr>
              <w:t xml:space="preserve">durcissement du système linux sur </w:t>
            </w:r>
            <w:r w:rsidR="27C6974A" w:rsidRPr="27C6974A">
              <w:rPr>
                <w:rFonts w:asciiTheme="minorHAnsi" w:hAnsiTheme="minorHAnsi" w:cstheme="minorBidi"/>
              </w:rPr>
              <w:t>d’</w:t>
            </w:r>
            <w:r w:rsidR="27C6974A" w:rsidRPr="00BB55A0">
              <w:rPr>
                <w:rFonts w:asciiTheme="minorHAnsi" w:hAnsiTheme="minorHAnsi" w:cstheme="minorBidi"/>
              </w:rPr>
              <w:t>autres</w:t>
            </w:r>
            <w:r w:rsidRPr="00BB55A0">
              <w:rPr>
                <w:rFonts w:asciiTheme="minorHAnsi" w:hAnsiTheme="minorHAnsi" w:cstheme="minorBidi"/>
              </w:rPr>
              <w:t xml:space="preserve"> postes de travail sensibles</w:t>
            </w:r>
            <w:r w:rsidR="27C6974A" w:rsidRPr="27C6974A">
              <w:rPr>
                <w:rFonts w:asciiTheme="minorHAnsi" w:hAnsiTheme="minorHAnsi" w:cstheme="minorBidi"/>
              </w:rPr>
              <w:t>.</w:t>
            </w:r>
          </w:p>
        </w:tc>
      </w:tr>
      <w:tr w:rsidR="00D031BC" w:rsidRPr="00C871CE" w14:paraId="35BE3465"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56FEE90" w14:textId="77777777" w:rsidR="00D031BC" w:rsidRPr="00C871CE" w:rsidRDefault="00D031BC" w:rsidP="00D031BC">
            <w:pPr>
              <w:jc w:val="right"/>
              <w:rPr>
                <w:rFonts w:asciiTheme="minorHAnsi" w:hAnsiTheme="minorHAnsi" w:cstheme="minorHAnsi"/>
                <w:b/>
                <w:bCs/>
              </w:rPr>
            </w:pPr>
            <w:r w:rsidRPr="00C871CE">
              <w:rPr>
                <w:rFonts w:asciiTheme="minorHAnsi" w:hAnsiTheme="minorHAnsi" w:cstheme="minorHAnsi"/>
                <w:b/>
                <w:bCs/>
              </w:rPr>
              <w:lastRenderedPageBreak/>
              <w:t>Séance 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220086A" w14:textId="77777777" w:rsidR="00D031BC" w:rsidRPr="00C871CE" w:rsidRDefault="00D031BC" w:rsidP="00D031BC">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1EFBF53" w14:textId="77777777" w:rsidR="00D031BC" w:rsidRPr="00C871CE" w:rsidRDefault="00D031BC" w:rsidP="00D031BC">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58B8D72" w14:textId="77777777" w:rsidR="00D031BC" w:rsidRPr="00C871CE" w:rsidRDefault="00D031BC" w:rsidP="00D031BC">
            <w:pPr>
              <w:jc w:val="center"/>
              <w:rPr>
                <w:rFonts w:asciiTheme="minorHAnsi" w:hAnsiTheme="minorHAnsi" w:cstheme="minorHAnsi"/>
                <w:b/>
                <w:bCs/>
              </w:rPr>
            </w:pPr>
            <w:r w:rsidRPr="00C871CE">
              <w:rPr>
                <w:rFonts w:asciiTheme="minorHAnsi" w:hAnsiTheme="minorHAnsi" w:cstheme="minorHAnsi"/>
                <w:b/>
                <w:bCs/>
              </w:rPr>
              <w:t>Résultats attendus</w:t>
            </w:r>
          </w:p>
        </w:tc>
      </w:tr>
      <w:tr w:rsidR="00445F1E" w:rsidRPr="00C871CE" w14:paraId="64BD924E"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ECD956" w14:textId="6770E05B" w:rsidR="00445F1E" w:rsidRPr="00C871CE" w:rsidRDefault="00445F1E" w:rsidP="00445F1E">
            <w:pPr>
              <w:jc w:val="center"/>
              <w:rPr>
                <w:rFonts w:asciiTheme="minorHAnsi" w:hAnsiTheme="minorHAnsi" w:cstheme="minorHAnsi"/>
              </w:rPr>
            </w:pPr>
            <w:r>
              <w:rPr>
                <w:rFonts w:asciiTheme="minorHAnsi" w:hAnsiTheme="minorHAnsi" w:cstheme="minorHAnsi"/>
              </w:rPr>
              <w:t>2</w:t>
            </w:r>
            <w:r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C238CF" w14:textId="007AE5F3" w:rsidR="00445F1E" w:rsidRPr="00BB55A0" w:rsidRDefault="00445F1E" w:rsidP="00A4022D">
            <w:pPr>
              <w:rPr>
                <w:rFonts w:asciiTheme="minorHAnsi" w:hAnsiTheme="minorHAnsi" w:cstheme="minorBidi"/>
              </w:rPr>
            </w:pPr>
            <w:r w:rsidRPr="00BB55A0">
              <w:rPr>
                <w:rFonts w:asciiTheme="minorHAnsi" w:hAnsiTheme="minorHAnsi" w:cstheme="minorBidi"/>
              </w:rPr>
              <w:t xml:space="preserve">Vous êtes chargé(e) de mettre en place le contrôle d'accès à la base de données du serveur web du service informatique qui gère des documentations techniques. </w:t>
            </w:r>
          </w:p>
          <w:p w14:paraId="0E9B0DAD" w14:textId="0B0AB423" w:rsidR="00445F1E" w:rsidRPr="008C3C35" w:rsidRDefault="32966B10" w:rsidP="00A4022D">
            <w:pPr>
              <w:pStyle w:val="Paragraphedeliste"/>
              <w:numPr>
                <w:ilvl w:val="0"/>
                <w:numId w:val="27"/>
              </w:numPr>
              <w:spacing w:line="257" w:lineRule="auto"/>
              <w:ind w:left="284" w:hanging="227"/>
              <w:rPr>
                <w:rFonts w:asciiTheme="minorHAnsi" w:eastAsiaTheme="minorEastAsia" w:hAnsiTheme="minorHAnsi" w:cstheme="minorBidi"/>
              </w:rPr>
            </w:pPr>
            <w:r w:rsidRPr="32966B10">
              <w:rPr>
                <w:rFonts w:asciiTheme="minorHAnsi" w:hAnsiTheme="minorHAnsi" w:cstheme="minorBidi"/>
              </w:rPr>
              <w:t>Configurer les droits d’accès à la base de données à l’aide de commandes SQL Standards, le serveur de bases de données étant accessible via un accès distant sécurisé en mode console (vous créerez un compte avec le droit en lecture seule, un en écriture, un autre en modification, et un compte administrateur avec tous les droits).</w:t>
            </w:r>
          </w:p>
          <w:p w14:paraId="0543EEB3" w14:textId="4DCA489B" w:rsidR="00445F1E" w:rsidRPr="008C3C35" w:rsidRDefault="32966B10" w:rsidP="00A4022D">
            <w:pPr>
              <w:pStyle w:val="Paragraphedeliste"/>
              <w:numPr>
                <w:ilvl w:val="0"/>
                <w:numId w:val="27"/>
              </w:numPr>
              <w:spacing w:line="257" w:lineRule="auto"/>
              <w:ind w:left="284" w:hanging="227"/>
              <w:rPr>
                <w:rFonts w:asciiTheme="minorHAnsi" w:hAnsiTheme="minorHAnsi" w:cstheme="minorBidi"/>
              </w:rPr>
            </w:pPr>
            <w:r w:rsidRPr="32966B10">
              <w:rPr>
                <w:rFonts w:asciiTheme="minorHAnsi" w:hAnsiTheme="minorHAnsi" w:cstheme="minorBidi"/>
              </w:rPr>
              <w:t>Vérifier la sécurité de l’accès à la base de données en testant plusieurs accès avec plusieurs comptes d’utilisateur.</w:t>
            </w:r>
          </w:p>
          <w:p w14:paraId="055A9F7F" w14:textId="79967A0D" w:rsidR="00445F1E" w:rsidRPr="008C3C35" w:rsidRDefault="3811CDAE" w:rsidP="00A4022D">
            <w:pPr>
              <w:pStyle w:val="Paragraphedeliste"/>
              <w:numPr>
                <w:ilvl w:val="0"/>
                <w:numId w:val="27"/>
              </w:numPr>
              <w:spacing w:line="257" w:lineRule="auto"/>
              <w:ind w:left="284" w:hanging="227"/>
              <w:rPr>
                <w:rFonts w:asciiTheme="minorHAnsi" w:hAnsiTheme="minorHAnsi" w:cstheme="minorBidi"/>
              </w:rPr>
            </w:pPr>
            <w:r w:rsidRPr="3811CDAE">
              <w:rPr>
                <w:rFonts w:asciiTheme="minorHAnsi" w:hAnsiTheme="minorHAnsi" w:cstheme="minorBidi"/>
              </w:rPr>
              <w:t>Vérifier la sécurité de l’application web de gestion des documentations techniques. Le cas échéant vous préconiserez des modifications afin d’en améliorer la sécurité.</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F0FB0E" w14:textId="75F9B681" w:rsidR="00445F1E" w:rsidRPr="00DC522D" w:rsidRDefault="7D22B64D" w:rsidP="00A4022D">
            <w:pPr>
              <w:pStyle w:val="Paragraphedeliste"/>
              <w:numPr>
                <w:ilvl w:val="0"/>
                <w:numId w:val="26"/>
              </w:numPr>
              <w:spacing w:before="120" w:after="60"/>
              <w:ind w:left="360"/>
              <w:rPr>
                <w:rFonts w:asciiTheme="minorHAnsi" w:eastAsiaTheme="minorEastAsia" w:hAnsiTheme="minorHAnsi" w:cstheme="minorBidi"/>
              </w:rPr>
            </w:pPr>
            <w:r w:rsidRPr="7D22B64D">
              <w:rPr>
                <w:rFonts w:asciiTheme="minorHAnsi" w:hAnsiTheme="minorHAnsi" w:cstheme="minorBidi"/>
              </w:rPr>
              <w:t>Une machine virtuelle linux hébergeant le serveur web et l’application web avec la base de données de gestion des documentations techniques.</w:t>
            </w:r>
          </w:p>
          <w:p w14:paraId="57AA6556" w14:textId="2C82C576" w:rsidR="00DC522D" w:rsidRPr="00F15122" w:rsidRDefault="32966B10" w:rsidP="00A4022D">
            <w:pPr>
              <w:pStyle w:val="Paragraphedeliste"/>
              <w:numPr>
                <w:ilvl w:val="0"/>
                <w:numId w:val="26"/>
              </w:numPr>
              <w:spacing w:before="120" w:after="60"/>
              <w:ind w:left="360"/>
              <w:rPr>
                <w:rFonts w:asciiTheme="minorHAnsi" w:hAnsiTheme="minorHAnsi" w:cstheme="minorBidi"/>
                <w:sz w:val="24"/>
                <w:szCs w:val="24"/>
              </w:rPr>
            </w:pPr>
            <w:r w:rsidRPr="32966B10">
              <w:rPr>
                <w:rFonts w:asciiTheme="minorHAnsi" w:hAnsiTheme="minorHAnsi" w:cstheme="minorBidi"/>
                <w:lang w:eastAsia="en-US"/>
              </w:rPr>
              <w:t>Les fiches des savoirs technologiques de la sécurisation des applications web.</w:t>
            </w:r>
          </w:p>
          <w:p w14:paraId="5CB6A351" w14:textId="4E83D618" w:rsidR="00DC522D" w:rsidRPr="000E1606" w:rsidRDefault="32966B10" w:rsidP="00A4022D">
            <w:pPr>
              <w:pStyle w:val="Paragraphedeliste"/>
              <w:numPr>
                <w:ilvl w:val="0"/>
                <w:numId w:val="26"/>
              </w:numPr>
              <w:spacing w:before="120" w:after="60"/>
              <w:ind w:left="360"/>
              <w:rPr>
                <w:rFonts w:asciiTheme="minorHAnsi" w:hAnsiTheme="minorHAnsi" w:cstheme="minorBidi"/>
                <w:sz w:val="24"/>
                <w:szCs w:val="24"/>
              </w:rPr>
            </w:pPr>
            <w:r w:rsidRPr="32966B10">
              <w:rPr>
                <w:rFonts w:asciiTheme="minorHAnsi" w:hAnsiTheme="minorHAnsi" w:cstheme="minorBidi"/>
                <w:lang w:eastAsia="en-US"/>
              </w:rPr>
              <w:t>Les fiches des savoirs technologiques de la sécurisation des bases de données en SQL.</w:t>
            </w:r>
          </w:p>
          <w:p w14:paraId="00A58A28" w14:textId="12A6EA7D" w:rsidR="000E1606" w:rsidRPr="005918B9" w:rsidRDefault="32966B10" w:rsidP="00A4022D">
            <w:pPr>
              <w:pStyle w:val="Paragraphedeliste"/>
              <w:numPr>
                <w:ilvl w:val="0"/>
                <w:numId w:val="26"/>
              </w:numPr>
              <w:spacing w:before="120" w:after="60" w:line="240" w:lineRule="auto"/>
              <w:ind w:left="360"/>
              <w:rPr>
                <w:rFonts w:asciiTheme="minorHAnsi" w:hAnsiTheme="minorHAnsi" w:cstheme="minorBidi"/>
              </w:rPr>
            </w:pPr>
            <w:r w:rsidRPr="32966B10">
              <w:rPr>
                <w:rFonts w:asciiTheme="minorHAnsi" w:hAnsiTheme="minorHAnsi" w:cstheme="minorBidi"/>
                <w:lang w:eastAsia="en-US"/>
              </w:rPr>
              <w:t>Un cahier des charges définissant les droits (lecture seule, écriture, modification) à mettre en place en fonction des utilisateurs.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CF9EAF" w14:textId="77777777" w:rsidR="00445F1E" w:rsidRPr="00445F1E" w:rsidRDefault="00445F1E" w:rsidP="00A4022D">
            <w:pPr>
              <w:pStyle w:val="Paragraphedeliste"/>
              <w:numPr>
                <w:ilvl w:val="0"/>
                <w:numId w:val="26"/>
              </w:numPr>
              <w:spacing w:before="120" w:after="60"/>
              <w:ind w:left="360"/>
              <w:rPr>
                <w:rFonts w:asciiTheme="minorHAnsi" w:hAnsiTheme="minorHAnsi" w:cstheme="minorBidi"/>
                <w:sz w:val="24"/>
                <w:szCs w:val="24"/>
              </w:rPr>
            </w:pPr>
            <w:r w:rsidRPr="0077483C">
              <w:rPr>
                <w:rFonts w:asciiTheme="minorHAnsi" w:hAnsiTheme="minorHAnsi" w:cstheme="minorBidi"/>
                <w:lang w:eastAsia="en-US"/>
              </w:rPr>
              <w:t xml:space="preserve">Les droits d’accès aux bases de données sont mis en place en tenant compte des contraintes demandées. </w:t>
            </w:r>
          </w:p>
          <w:p w14:paraId="69B1CACA" w14:textId="4A263286" w:rsidR="00445F1E" w:rsidRPr="00C871CE" w:rsidRDefault="7D22B64D" w:rsidP="00A4022D">
            <w:pPr>
              <w:pStyle w:val="Paragraphedeliste"/>
              <w:numPr>
                <w:ilvl w:val="0"/>
                <w:numId w:val="26"/>
              </w:numPr>
              <w:spacing w:before="120" w:after="60"/>
              <w:ind w:left="360"/>
              <w:rPr>
                <w:rFonts w:asciiTheme="minorHAnsi" w:hAnsiTheme="minorHAnsi" w:cstheme="minorBidi"/>
                <w:sz w:val="24"/>
                <w:szCs w:val="24"/>
              </w:rPr>
            </w:pPr>
            <w:r w:rsidRPr="7D22B64D">
              <w:rPr>
                <w:rFonts w:asciiTheme="minorHAnsi" w:hAnsiTheme="minorHAnsi" w:cstheme="minorBidi"/>
                <w:lang w:eastAsia="en-US"/>
              </w:rPr>
              <w:t>Un mode opératoire permettant de sécuriser et de vérifier l’accès aux bases de données et la sécurité de l’applications web de gestion des documentations techniques, ainsi que les modifications préconisées afin d’en améliorer la sécurité.</w:t>
            </w:r>
          </w:p>
        </w:tc>
      </w:tr>
    </w:tbl>
    <w:p w14:paraId="60DD0137" w14:textId="365EAB64" w:rsidR="0077483C" w:rsidRDefault="0077483C" w:rsidP="00E93401">
      <w:pPr>
        <w:rPr>
          <w:rFonts w:asciiTheme="minorHAnsi" w:hAnsiTheme="minorHAnsi" w:cstheme="minorBidi"/>
        </w:rPr>
      </w:pPr>
    </w:p>
    <w:p w14:paraId="6C0CD58B" w14:textId="365EAB64" w:rsidR="0077483C" w:rsidRDefault="0077483C">
      <w:pPr>
        <w:spacing w:line="259" w:lineRule="auto"/>
        <w:rPr>
          <w:rFonts w:asciiTheme="minorHAnsi" w:hAnsiTheme="minorHAnsi" w:cstheme="minorBidi"/>
        </w:rPr>
      </w:pPr>
      <w:r w:rsidRPr="68564BEE">
        <w:rPr>
          <w:rFonts w:asciiTheme="minorHAnsi" w:hAnsiTheme="minorHAnsi" w:cstheme="minorBidi"/>
        </w:rPr>
        <w:br w:type="page"/>
      </w:r>
    </w:p>
    <w:p w14:paraId="6E752085" w14:textId="365EAB64" w:rsidR="00E93401" w:rsidRPr="00C871CE" w:rsidRDefault="00E93401" w:rsidP="00E93401">
      <w:pPr>
        <w:rPr>
          <w:rFonts w:asciiTheme="minorHAnsi" w:hAnsiTheme="minorHAnsi" w:cstheme="minorBid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E93401" w:rsidRPr="00C871CE" w14:paraId="6D8916B6" w14:textId="77777777" w:rsidTr="7D22B64D">
        <w:tc>
          <w:tcPr>
            <w:tcW w:w="1350" w:type="dxa"/>
            <w:shd w:val="clear" w:color="auto" w:fill="D5DCE4" w:themeFill="text2" w:themeFillTint="33"/>
          </w:tcPr>
          <w:p w14:paraId="19847C64" w14:textId="6047A2A7" w:rsidR="00E93401" w:rsidRPr="00C871CE" w:rsidRDefault="00E93401" w:rsidP="00B1496F">
            <w:pPr>
              <w:rPr>
                <w:rFonts w:asciiTheme="minorHAnsi" w:hAnsiTheme="minorHAnsi" w:cstheme="minorHAnsi"/>
                <w:b/>
                <w:bCs/>
              </w:rPr>
            </w:pPr>
            <w:r w:rsidRPr="00C871CE">
              <w:rPr>
                <w:rFonts w:asciiTheme="minorHAnsi" w:hAnsiTheme="minorHAnsi" w:cstheme="minorHAnsi"/>
                <w:b/>
                <w:bCs/>
              </w:rPr>
              <w:t xml:space="preserve">Séquence </w:t>
            </w:r>
            <w:r>
              <w:rPr>
                <w:rFonts w:asciiTheme="minorHAnsi" w:hAnsiTheme="minorHAnsi" w:cstheme="minorHAnsi"/>
                <w:b/>
                <w:bCs/>
              </w:rPr>
              <w:t>3.3</w:t>
            </w:r>
            <w:r w:rsidRPr="00C871CE">
              <w:rPr>
                <w:rFonts w:asciiTheme="minorHAnsi" w:hAnsiTheme="minorHAnsi" w:cstheme="minorHAnsi"/>
                <w:b/>
                <w:bCs/>
              </w:rPr>
              <w:t xml:space="preserve"> </w:t>
            </w:r>
            <w:r w:rsidR="000F4756">
              <w:rPr>
                <w:rFonts w:asciiTheme="minorHAnsi" w:hAnsiTheme="minorHAnsi" w:cstheme="minorHAnsi"/>
                <w:b/>
                <w:bCs/>
              </w:rPr>
              <w:t>C</w:t>
            </w:r>
            <w:r w:rsidR="00D1200A">
              <w:rPr>
                <w:rFonts w:asciiTheme="minorHAnsi" w:hAnsiTheme="minorHAnsi" w:cstheme="minorHAnsi"/>
                <w:b/>
                <w:bCs/>
              </w:rPr>
              <w:t>2</w:t>
            </w:r>
          </w:p>
        </w:tc>
        <w:tc>
          <w:tcPr>
            <w:tcW w:w="13786" w:type="dxa"/>
            <w:gridSpan w:val="6"/>
            <w:shd w:val="clear" w:color="auto" w:fill="D5DCE4" w:themeFill="text2" w:themeFillTint="33"/>
          </w:tcPr>
          <w:p w14:paraId="0AA4C0E7" w14:textId="0204BD5B" w:rsidR="00E93401" w:rsidRPr="00C871CE" w:rsidRDefault="38925A82" w:rsidP="38925A82">
            <w:pPr>
              <w:spacing w:after="0"/>
              <w:rPr>
                <w:rFonts w:asciiTheme="minorHAnsi" w:eastAsia="Arial" w:hAnsiTheme="minorHAnsi" w:cstheme="minorBidi"/>
              </w:rPr>
            </w:pPr>
            <w:r w:rsidRPr="38925A82">
              <w:rPr>
                <w:rFonts w:asciiTheme="minorHAnsi" w:eastAsia="Arial" w:hAnsiTheme="minorHAnsi" w:cstheme="minorBidi"/>
                <w:b/>
                <w:bCs/>
              </w:rPr>
              <w:t>Auditer la sécurité des postes et mettre en place la sauvegarde et la rétention des fichiers journaux des accès à Internet des utilisateurs de l’entreprise.</w:t>
            </w:r>
          </w:p>
        </w:tc>
      </w:tr>
      <w:tr w:rsidR="00E93401" w:rsidRPr="00C871CE" w14:paraId="4F3D4A3E" w14:textId="77777777" w:rsidTr="7D22B64D">
        <w:tc>
          <w:tcPr>
            <w:tcW w:w="1350" w:type="dxa"/>
            <w:vMerge w:val="restart"/>
          </w:tcPr>
          <w:p w14:paraId="112D247D" w14:textId="43B3F943" w:rsidR="00E93401" w:rsidRPr="00C871CE" w:rsidRDefault="00EA70F8" w:rsidP="00B1496F">
            <w:pPr>
              <w:jc w:val="center"/>
              <w:rPr>
                <w:rFonts w:asciiTheme="minorHAnsi" w:hAnsiTheme="minorHAnsi" w:cstheme="minorHAnsi"/>
              </w:rPr>
            </w:pPr>
            <w:r>
              <w:rPr>
                <w:rFonts w:asciiTheme="minorHAnsi" w:hAnsiTheme="minorHAnsi" w:cstheme="minorHAnsi"/>
              </w:rPr>
              <w:t>3</w:t>
            </w:r>
            <w:r w:rsidR="00E93401" w:rsidRPr="00C871CE">
              <w:rPr>
                <w:rFonts w:asciiTheme="minorHAnsi" w:hAnsiTheme="minorHAnsi" w:cstheme="minorHAnsi"/>
              </w:rPr>
              <w:t>h</w:t>
            </w:r>
          </w:p>
        </w:tc>
        <w:tc>
          <w:tcPr>
            <w:tcW w:w="13786" w:type="dxa"/>
            <w:gridSpan w:val="6"/>
          </w:tcPr>
          <w:p w14:paraId="0BDD98D8" w14:textId="1EED1624" w:rsidR="00E93401" w:rsidRPr="00C871CE" w:rsidRDefault="00E93401" w:rsidP="006D4FCA">
            <w:pPr>
              <w:rPr>
                <w:rFonts w:asciiTheme="minorHAnsi" w:eastAsia="Arial" w:hAnsiTheme="minorHAnsi" w:cstheme="minorHAnsi"/>
              </w:rPr>
            </w:pPr>
            <w:r w:rsidRPr="00C871CE">
              <w:rPr>
                <w:rFonts w:asciiTheme="minorHAnsi" w:eastAsia="Arial" w:hAnsiTheme="minorHAnsi" w:cstheme="minorHAnsi"/>
              </w:rPr>
              <w:t xml:space="preserve">Votre travail consiste à </w:t>
            </w:r>
            <w:r w:rsidR="006D4FCA" w:rsidRPr="006D4FCA">
              <w:rPr>
                <w:rFonts w:asciiTheme="minorHAnsi" w:eastAsia="Arial" w:hAnsiTheme="minorHAnsi" w:cstheme="minorHAnsi"/>
              </w:rPr>
              <w:t>participer aux activités d’audit de la sécurité des postes de l’entreprise cliente</w:t>
            </w:r>
            <w:r w:rsidR="00EA70F8">
              <w:rPr>
                <w:rFonts w:asciiTheme="minorHAnsi" w:eastAsia="Arial" w:hAnsiTheme="minorHAnsi" w:cstheme="minorHAnsi"/>
              </w:rPr>
              <w:t xml:space="preserve"> et à mettre en place la sauvegarde et la rétention d</w:t>
            </w:r>
            <w:r w:rsidR="00EA70F8" w:rsidRPr="00EA70F8">
              <w:rPr>
                <w:rFonts w:asciiTheme="minorHAnsi" w:eastAsia="Arial" w:hAnsiTheme="minorHAnsi" w:cstheme="minorHAnsi"/>
              </w:rPr>
              <w:t>es fichiers journaux des accès à Internet des utilisateurs de l’entreprise</w:t>
            </w:r>
            <w:r w:rsidR="006F6536">
              <w:rPr>
                <w:rFonts w:asciiTheme="minorHAnsi" w:eastAsia="Arial" w:hAnsiTheme="minorHAnsi" w:cstheme="minorHAnsi"/>
              </w:rPr>
              <w:t>.</w:t>
            </w:r>
          </w:p>
        </w:tc>
      </w:tr>
      <w:tr w:rsidR="00E44F47" w:rsidRPr="00C871CE" w14:paraId="55839B97" w14:textId="77777777" w:rsidTr="7D22B64D">
        <w:tc>
          <w:tcPr>
            <w:tcW w:w="1350" w:type="dxa"/>
            <w:vMerge/>
          </w:tcPr>
          <w:p w14:paraId="7D561A11" w14:textId="77777777" w:rsidR="00E93401" w:rsidRPr="00C871CE" w:rsidRDefault="00E93401" w:rsidP="00B1496F">
            <w:pPr>
              <w:jc w:val="right"/>
              <w:rPr>
                <w:rFonts w:asciiTheme="minorHAnsi" w:hAnsiTheme="minorHAnsi" w:cstheme="minorHAnsi"/>
                <w:b/>
              </w:rPr>
            </w:pPr>
          </w:p>
        </w:tc>
        <w:tc>
          <w:tcPr>
            <w:tcW w:w="3181" w:type="dxa"/>
            <w:shd w:val="clear" w:color="auto" w:fill="D5DCE4" w:themeFill="text2" w:themeFillTint="33"/>
          </w:tcPr>
          <w:p w14:paraId="6B32ED71" w14:textId="77777777" w:rsidR="00E93401" w:rsidRPr="00C871CE" w:rsidRDefault="00E93401" w:rsidP="00B1496F">
            <w:pPr>
              <w:spacing w:after="0"/>
              <w:rPr>
                <w:rFonts w:asciiTheme="minorHAnsi" w:hAnsiTheme="minorHAnsi" w:cstheme="minorHAnsi"/>
                <w:b/>
                <w:bCs/>
              </w:rPr>
            </w:pPr>
            <w:r w:rsidRPr="00C871CE">
              <w:rPr>
                <w:rFonts w:asciiTheme="minorHAnsi" w:hAnsiTheme="minorHAnsi" w:cstheme="minorHAnsi"/>
                <w:b/>
                <w:bCs/>
              </w:rPr>
              <w:t>Compétences travaillées</w:t>
            </w:r>
          </w:p>
        </w:tc>
        <w:tc>
          <w:tcPr>
            <w:tcW w:w="3542" w:type="dxa"/>
            <w:gridSpan w:val="2"/>
            <w:shd w:val="clear" w:color="auto" w:fill="D5DCE4" w:themeFill="text2" w:themeFillTint="33"/>
          </w:tcPr>
          <w:p w14:paraId="1BCBFE37" w14:textId="77777777" w:rsidR="00E93401" w:rsidRPr="00C871CE" w:rsidRDefault="00E93401" w:rsidP="00B1496F">
            <w:pPr>
              <w:spacing w:after="0"/>
              <w:rPr>
                <w:rFonts w:asciiTheme="minorHAnsi" w:hAnsiTheme="minorHAnsi" w:cstheme="minorHAnsi"/>
                <w:b/>
                <w:bCs/>
              </w:rPr>
            </w:pPr>
            <w:r w:rsidRPr="00C871CE">
              <w:rPr>
                <w:rFonts w:asciiTheme="minorHAnsi" w:hAnsiTheme="minorHAnsi" w:cstheme="minorHAnsi"/>
                <w:b/>
                <w:bCs/>
              </w:rPr>
              <w:t>Savoirs associés</w:t>
            </w:r>
          </w:p>
        </w:tc>
        <w:tc>
          <w:tcPr>
            <w:tcW w:w="3390" w:type="dxa"/>
            <w:gridSpan w:val="2"/>
            <w:shd w:val="clear" w:color="auto" w:fill="D5DCE4" w:themeFill="text2" w:themeFillTint="33"/>
          </w:tcPr>
          <w:p w14:paraId="7BE448B0" w14:textId="77777777" w:rsidR="00E93401" w:rsidRPr="00C871CE" w:rsidRDefault="00E93401" w:rsidP="00B1496F">
            <w:pPr>
              <w:spacing w:after="0"/>
              <w:rPr>
                <w:rFonts w:asciiTheme="minorHAnsi" w:hAnsiTheme="minorHAnsi" w:cstheme="minorHAnsi"/>
                <w:b/>
                <w:bCs/>
              </w:rPr>
            </w:pPr>
            <w:r w:rsidRPr="00C871CE">
              <w:rPr>
                <w:rFonts w:asciiTheme="minorHAnsi" w:hAnsiTheme="minorHAnsi" w:cstheme="minorHAnsi"/>
                <w:b/>
                <w:bCs/>
              </w:rPr>
              <w:t>Indicateurs de performance</w:t>
            </w:r>
          </w:p>
        </w:tc>
        <w:tc>
          <w:tcPr>
            <w:tcW w:w="3673" w:type="dxa"/>
            <w:shd w:val="clear" w:color="auto" w:fill="D5DCE4" w:themeFill="text2" w:themeFillTint="33"/>
          </w:tcPr>
          <w:p w14:paraId="7FC5776D" w14:textId="5C4B7386" w:rsidR="00E93401" w:rsidRPr="00C871CE" w:rsidRDefault="499E9646" w:rsidP="499E9646">
            <w:pPr>
              <w:rPr>
                <w:rFonts w:asciiTheme="minorHAnsi" w:hAnsiTheme="minorHAnsi" w:cstheme="minorBidi"/>
                <w:b/>
                <w:bCs/>
              </w:rPr>
            </w:pPr>
            <w:r w:rsidRPr="499E9646">
              <w:rPr>
                <w:rFonts w:asciiTheme="minorHAnsi" w:hAnsiTheme="minorHAnsi" w:cstheme="minorBidi"/>
                <w:b/>
                <w:bCs/>
              </w:rPr>
              <w:t>Prérequis / Transversalités</w:t>
            </w:r>
          </w:p>
        </w:tc>
      </w:tr>
      <w:tr w:rsidR="00D031BC" w:rsidRPr="00C871CE" w14:paraId="07822348" w14:textId="77777777" w:rsidTr="7D22B64D">
        <w:tc>
          <w:tcPr>
            <w:tcW w:w="1350" w:type="dxa"/>
            <w:vMerge/>
          </w:tcPr>
          <w:p w14:paraId="34F4C799" w14:textId="77777777" w:rsidR="00D031BC" w:rsidRPr="00C871CE" w:rsidRDefault="00D031BC" w:rsidP="00D031BC">
            <w:pPr>
              <w:jc w:val="right"/>
              <w:rPr>
                <w:rFonts w:asciiTheme="minorHAnsi" w:hAnsiTheme="minorHAnsi" w:cstheme="minorHAnsi"/>
                <w:b/>
              </w:rPr>
            </w:pPr>
          </w:p>
        </w:tc>
        <w:tc>
          <w:tcPr>
            <w:tcW w:w="3181" w:type="dxa"/>
            <w:shd w:val="clear" w:color="auto" w:fill="FFFFFF" w:themeFill="background1"/>
          </w:tcPr>
          <w:p w14:paraId="2D9A06F5" w14:textId="77777777" w:rsidR="00D031BC" w:rsidRPr="00C871CE" w:rsidRDefault="00D031BC" w:rsidP="00D031BC">
            <w:pPr>
              <w:pStyle w:val="Paragraphedeliste"/>
              <w:numPr>
                <w:ilvl w:val="0"/>
                <w:numId w:val="8"/>
              </w:numPr>
              <w:ind w:left="246" w:hanging="283"/>
              <w:rPr>
                <w:rFonts w:asciiTheme="minorHAnsi" w:hAnsiTheme="minorHAnsi" w:cstheme="minorHAnsi"/>
              </w:rPr>
            </w:pPr>
            <w:r w:rsidRPr="0045546D">
              <w:rPr>
                <w:rFonts w:asciiTheme="minorHAnsi" w:hAnsiTheme="minorHAnsi" w:cstheme="minorHAnsi"/>
              </w:rPr>
              <w:t>Vérifier l’efficacité de la protection</w:t>
            </w:r>
          </w:p>
        </w:tc>
        <w:tc>
          <w:tcPr>
            <w:tcW w:w="3542" w:type="dxa"/>
            <w:gridSpan w:val="2"/>
            <w:shd w:val="clear" w:color="auto" w:fill="FFFFFF" w:themeFill="background1"/>
          </w:tcPr>
          <w:p w14:paraId="0909BEB2" w14:textId="77777777" w:rsidR="00D031BC" w:rsidRPr="00C871CE" w:rsidRDefault="00D031BC" w:rsidP="00D031BC">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t>Savoirs technologiques</w:t>
            </w:r>
          </w:p>
          <w:p w14:paraId="261A452F" w14:textId="77777777" w:rsidR="00D031BC" w:rsidRPr="00DC2345" w:rsidRDefault="00D031BC" w:rsidP="00D031BC">
            <w:pPr>
              <w:numPr>
                <w:ilvl w:val="0"/>
                <w:numId w:val="7"/>
              </w:numPr>
              <w:pBdr>
                <w:top w:val="nil"/>
                <w:left w:val="nil"/>
                <w:bottom w:val="nil"/>
                <w:right w:val="nil"/>
                <w:between w:val="nil"/>
              </w:pBdr>
              <w:spacing w:after="0"/>
              <w:ind w:left="176" w:hanging="218"/>
              <w:rPr>
                <w:rFonts w:asciiTheme="minorHAnsi" w:hAnsiTheme="minorHAnsi" w:cstheme="minorHAnsi"/>
                <w:color w:val="000000"/>
              </w:rPr>
            </w:pPr>
            <w:r w:rsidRPr="00DC2345">
              <w:rPr>
                <w:rFonts w:asciiTheme="minorHAnsi" w:hAnsiTheme="minorHAnsi" w:cstheme="minorHAnsi"/>
                <w:color w:val="000000"/>
              </w:rPr>
              <w:t>Sécurité des communications numériques : rôle des protocoles, segmentation, administration, restriction physique et logique.</w:t>
            </w:r>
          </w:p>
          <w:p w14:paraId="55E57666" w14:textId="58DCF384" w:rsidR="00D031BC" w:rsidRPr="00C871CE" w:rsidRDefault="00D031BC" w:rsidP="00D031BC">
            <w:pPr>
              <w:numPr>
                <w:ilvl w:val="0"/>
                <w:numId w:val="7"/>
              </w:numPr>
              <w:pBdr>
                <w:top w:val="nil"/>
                <w:left w:val="nil"/>
                <w:bottom w:val="nil"/>
                <w:right w:val="nil"/>
                <w:between w:val="nil"/>
              </w:pBdr>
              <w:spacing w:after="0"/>
              <w:ind w:left="176" w:hanging="218"/>
              <w:rPr>
                <w:rFonts w:asciiTheme="minorHAnsi" w:hAnsiTheme="minorHAnsi" w:cstheme="minorHAnsi"/>
                <w:color w:val="000000"/>
              </w:rPr>
            </w:pPr>
            <w:r w:rsidRPr="00DC2345">
              <w:rPr>
                <w:rFonts w:asciiTheme="minorHAnsi" w:hAnsiTheme="minorHAnsi" w:cstheme="minorHAnsi"/>
                <w:color w:val="000000"/>
              </w:rPr>
              <w:t>Outils de contrôle de la sécurité : plans de secours, traçabilité et audit technique.</w:t>
            </w:r>
          </w:p>
          <w:p w14:paraId="5EFC08AF" w14:textId="77777777" w:rsidR="00D031BC" w:rsidRPr="00C871CE" w:rsidRDefault="00D031BC" w:rsidP="00D031BC">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t>Savoirs économiques, juridiques et managériaux</w:t>
            </w:r>
          </w:p>
          <w:p w14:paraId="66D0564D" w14:textId="626893FA" w:rsidR="00D031BC" w:rsidRPr="00C871CE" w:rsidRDefault="00D031BC" w:rsidP="00D031BC">
            <w:pPr>
              <w:numPr>
                <w:ilvl w:val="0"/>
                <w:numId w:val="7"/>
              </w:numPr>
              <w:pBdr>
                <w:top w:val="nil"/>
                <w:left w:val="nil"/>
                <w:bottom w:val="nil"/>
                <w:right w:val="nil"/>
                <w:between w:val="nil"/>
              </w:pBdr>
              <w:spacing w:after="0"/>
              <w:ind w:left="176" w:hanging="218"/>
              <w:rPr>
                <w:rFonts w:asciiTheme="minorHAnsi" w:hAnsiTheme="minorHAnsi" w:cstheme="minorHAnsi"/>
                <w:color w:val="000000"/>
              </w:rPr>
            </w:pPr>
            <w:r w:rsidRPr="00DC2345">
              <w:rPr>
                <w:rFonts w:asciiTheme="minorHAnsi" w:hAnsiTheme="minorHAnsi" w:cstheme="minorHAnsi"/>
                <w:color w:val="000000"/>
              </w:rPr>
              <w:t>La sécurité des équipements personnels des utilisateurs et de leurs usages</w:t>
            </w:r>
          </w:p>
        </w:tc>
        <w:tc>
          <w:tcPr>
            <w:tcW w:w="3390" w:type="dxa"/>
            <w:gridSpan w:val="2"/>
            <w:shd w:val="clear" w:color="auto" w:fill="FFFFFF" w:themeFill="background1"/>
          </w:tcPr>
          <w:p w14:paraId="40FF606A" w14:textId="77777777" w:rsidR="00D031BC" w:rsidRPr="001410D1" w:rsidRDefault="00D031BC" w:rsidP="00D031BC">
            <w:pPr>
              <w:numPr>
                <w:ilvl w:val="0"/>
                <w:numId w:val="7"/>
              </w:numPr>
              <w:pBdr>
                <w:top w:val="nil"/>
                <w:left w:val="nil"/>
                <w:bottom w:val="nil"/>
                <w:right w:val="nil"/>
                <w:between w:val="nil"/>
              </w:pBdr>
              <w:spacing w:after="0"/>
              <w:ind w:left="176" w:hanging="218"/>
              <w:rPr>
                <w:rFonts w:asciiTheme="minorHAnsi" w:hAnsiTheme="minorHAnsi" w:cstheme="minorHAnsi"/>
                <w:color w:val="000000"/>
              </w:rPr>
            </w:pPr>
            <w:r w:rsidRPr="001410D1">
              <w:rPr>
                <w:rFonts w:asciiTheme="minorHAnsi" w:hAnsiTheme="minorHAnsi" w:cstheme="minorHAnsi"/>
                <w:color w:val="000000"/>
              </w:rPr>
              <w:t>Des supports de communication interne sont accessibles aux utilisateurs.</w:t>
            </w:r>
          </w:p>
          <w:p w14:paraId="4D17BFBA" w14:textId="170282EE" w:rsidR="00D031BC" w:rsidRDefault="00D031BC" w:rsidP="00D031BC">
            <w:pPr>
              <w:numPr>
                <w:ilvl w:val="0"/>
                <w:numId w:val="7"/>
              </w:numPr>
              <w:pBdr>
                <w:top w:val="nil"/>
                <w:left w:val="nil"/>
                <w:bottom w:val="nil"/>
                <w:right w:val="nil"/>
                <w:between w:val="nil"/>
              </w:pBdr>
              <w:spacing w:after="0"/>
              <w:ind w:left="176" w:hanging="218"/>
              <w:rPr>
                <w:rFonts w:asciiTheme="minorHAnsi" w:hAnsiTheme="minorHAnsi" w:cstheme="minorHAnsi"/>
                <w:color w:val="000000"/>
              </w:rPr>
            </w:pPr>
            <w:r w:rsidRPr="001410D1">
              <w:rPr>
                <w:rFonts w:asciiTheme="minorHAnsi" w:hAnsiTheme="minorHAnsi" w:cstheme="minorHAnsi"/>
                <w:color w:val="000000"/>
              </w:rPr>
              <w:t>Les outils de défense mis en œuvre permettent de prévenir les menaces identifiées</w:t>
            </w:r>
          </w:p>
          <w:p w14:paraId="566596F6" w14:textId="5263ADD7" w:rsidR="00D031BC" w:rsidRDefault="00D031BC" w:rsidP="00D031BC">
            <w:pPr>
              <w:numPr>
                <w:ilvl w:val="0"/>
                <w:numId w:val="7"/>
              </w:numPr>
              <w:pBdr>
                <w:top w:val="nil"/>
                <w:left w:val="nil"/>
                <w:bottom w:val="nil"/>
                <w:right w:val="nil"/>
                <w:between w:val="nil"/>
              </w:pBdr>
              <w:spacing w:after="0"/>
              <w:ind w:left="176" w:hanging="218"/>
              <w:rPr>
                <w:rFonts w:asciiTheme="minorHAnsi" w:hAnsiTheme="minorHAnsi" w:cstheme="minorHAnsi"/>
                <w:color w:val="000000"/>
              </w:rPr>
            </w:pPr>
            <w:r w:rsidRPr="001410D1">
              <w:rPr>
                <w:rFonts w:asciiTheme="minorHAnsi" w:hAnsiTheme="minorHAnsi" w:cstheme="minorHAnsi"/>
                <w:color w:val="000000"/>
              </w:rPr>
              <w:t>Les accès et privilèges respectent les règles organisationnelles :</w:t>
            </w:r>
          </w:p>
          <w:p w14:paraId="618BBD29" w14:textId="3B41243B" w:rsidR="00D031BC" w:rsidRPr="00C871CE" w:rsidRDefault="00D031BC" w:rsidP="00D031BC">
            <w:pPr>
              <w:numPr>
                <w:ilvl w:val="0"/>
                <w:numId w:val="7"/>
              </w:numPr>
              <w:pBdr>
                <w:top w:val="nil"/>
                <w:left w:val="nil"/>
                <w:bottom w:val="nil"/>
                <w:right w:val="nil"/>
                <w:between w:val="nil"/>
              </w:pBdr>
              <w:spacing w:after="0"/>
              <w:ind w:left="176" w:hanging="218"/>
              <w:rPr>
                <w:rFonts w:asciiTheme="minorHAnsi" w:hAnsiTheme="minorHAnsi" w:cstheme="minorHAnsi"/>
                <w:color w:val="000000"/>
              </w:rPr>
            </w:pPr>
            <w:r w:rsidRPr="001410D1">
              <w:rPr>
                <w:rFonts w:asciiTheme="minorHAnsi" w:hAnsiTheme="minorHAnsi" w:cstheme="minorHAnsi"/>
                <w:color w:val="000000"/>
              </w:rPr>
              <w:t>L’efficacité de la protection mise en œuvre est évaluée.</w:t>
            </w:r>
          </w:p>
        </w:tc>
        <w:tc>
          <w:tcPr>
            <w:tcW w:w="3673" w:type="dxa"/>
            <w:shd w:val="clear" w:color="auto" w:fill="FFFFFF" w:themeFill="background1"/>
          </w:tcPr>
          <w:p w14:paraId="03508903" w14:textId="77777777" w:rsidR="00D031BC" w:rsidRDefault="00D031BC" w:rsidP="00D031BC">
            <w:pPr>
              <w:rPr>
                <w:rFonts w:asciiTheme="minorHAnsi" w:hAnsiTheme="minorHAnsi" w:cstheme="minorBidi"/>
                <w:u w:val="single"/>
              </w:rPr>
            </w:pPr>
            <w:r w:rsidRPr="499E9646">
              <w:rPr>
                <w:rFonts w:asciiTheme="minorHAnsi" w:hAnsiTheme="minorHAnsi" w:cstheme="minorBidi"/>
                <w:u w:val="single"/>
              </w:rPr>
              <w:t>Prérequis :</w:t>
            </w:r>
          </w:p>
          <w:p w14:paraId="43A4D78F" w14:textId="760AD1E4" w:rsidR="00D031BC" w:rsidRDefault="00D031BC" w:rsidP="00D031BC">
            <w:pPr>
              <w:rPr>
                <w:rFonts w:asciiTheme="minorHAnsi" w:hAnsiTheme="minorHAnsi" w:cstheme="minorBidi"/>
              </w:rPr>
            </w:pPr>
            <w:r w:rsidRPr="6E12BDEB">
              <w:rPr>
                <w:rFonts w:asciiTheme="minorHAnsi" w:hAnsiTheme="minorHAnsi" w:cstheme="minorBidi"/>
              </w:rPr>
              <w:t xml:space="preserve">Bloc 3 </w:t>
            </w:r>
            <w:r>
              <w:rPr>
                <w:rFonts w:asciiTheme="minorHAnsi" w:hAnsiTheme="minorHAnsi" w:cstheme="minorBidi"/>
              </w:rPr>
              <w:t>Semestre 1</w:t>
            </w:r>
            <w:r w:rsidR="00DB34D1">
              <w:rPr>
                <w:rFonts w:asciiTheme="minorHAnsi" w:hAnsiTheme="minorHAnsi" w:cstheme="minorBidi"/>
              </w:rPr>
              <w:t xml:space="preserve"> et 3.3 A2, B2, C2</w:t>
            </w:r>
          </w:p>
          <w:p w14:paraId="25EE6DE2" w14:textId="77777777" w:rsidR="00D031BC" w:rsidRDefault="00D031BC" w:rsidP="00D031BC">
            <w:pPr>
              <w:rPr>
                <w:rFonts w:asciiTheme="minorHAnsi" w:hAnsiTheme="minorHAnsi" w:cstheme="minorBidi"/>
              </w:rPr>
            </w:pPr>
            <w:r w:rsidRPr="6E12BDEB">
              <w:rPr>
                <w:rFonts w:asciiTheme="minorHAnsi" w:hAnsiTheme="minorHAnsi" w:cstheme="minorBidi"/>
              </w:rPr>
              <w:t xml:space="preserve">Bloc 1 </w:t>
            </w:r>
            <w:r>
              <w:rPr>
                <w:rFonts w:asciiTheme="minorHAnsi" w:hAnsiTheme="minorHAnsi" w:cstheme="minorBidi"/>
              </w:rPr>
              <w:t>Semestre 1</w:t>
            </w:r>
          </w:p>
          <w:p w14:paraId="46FA34EB" w14:textId="77777777" w:rsidR="00D031BC" w:rsidRDefault="00D031BC" w:rsidP="00D031BC">
            <w:pPr>
              <w:rPr>
                <w:rFonts w:asciiTheme="minorHAnsi" w:hAnsiTheme="minorHAnsi" w:cstheme="minorBidi"/>
                <w:u w:val="single"/>
              </w:rPr>
            </w:pPr>
            <w:r w:rsidRPr="00D031BC">
              <w:rPr>
                <w:rFonts w:asciiTheme="minorHAnsi" w:hAnsiTheme="minorHAnsi" w:cstheme="minorBidi"/>
                <w:u w:val="single"/>
              </w:rPr>
              <w:t>Transversalités</w:t>
            </w:r>
          </w:p>
          <w:p w14:paraId="48E4AB08" w14:textId="07CCEF98" w:rsidR="00D031BC" w:rsidRPr="00C871CE" w:rsidRDefault="00D031BC" w:rsidP="00D031BC">
            <w:pPr>
              <w:rPr>
                <w:rFonts w:asciiTheme="minorHAnsi" w:hAnsiTheme="minorHAnsi" w:cstheme="minorHAnsi"/>
              </w:rPr>
            </w:pPr>
            <w:r w:rsidRPr="6E12BDEB">
              <w:rPr>
                <w:rFonts w:asciiTheme="minorHAnsi" w:hAnsiTheme="minorHAnsi" w:cstheme="minorBidi"/>
              </w:rPr>
              <w:t xml:space="preserve">Bloc </w:t>
            </w:r>
            <w:r>
              <w:rPr>
                <w:rFonts w:asciiTheme="minorHAnsi" w:hAnsiTheme="minorHAnsi" w:cstheme="minorBidi"/>
              </w:rPr>
              <w:t>2</w:t>
            </w:r>
          </w:p>
        </w:tc>
      </w:tr>
      <w:tr w:rsidR="00D031BC" w:rsidRPr="00C871CE" w14:paraId="2EAD3067" w14:textId="77777777" w:rsidTr="7D22B64D">
        <w:trPr>
          <w:trHeight w:val="355"/>
        </w:trPr>
        <w:tc>
          <w:tcPr>
            <w:tcW w:w="1350" w:type="dxa"/>
            <w:shd w:val="clear" w:color="auto" w:fill="F2F2F2" w:themeFill="background1" w:themeFillShade="F2"/>
          </w:tcPr>
          <w:p w14:paraId="26903EAD" w14:textId="77777777" w:rsidR="00D031BC" w:rsidRPr="00C871CE" w:rsidRDefault="3811CDAE" w:rsidP="3811CDAE">
            <w:pPr>
              <w:jc w:val="right"/>
              <w:rPr>
                <w:rFonts w:asciiTheme="minorHAnsi" w:hAnsiTheme="minorHAnsi" w:cstheme="minorBidi"/>
                <w:b/>
                <w:bCs/>
              </w:rPr>
            </w:pPr>
            <w:r w:rsidRPr="3811CDAE">
              <w:rPr>
                <w:rFonts w:asciiTheme="minorHAnsi" w:hAnsiTheme="minorHAnsi" w:cstheme="minorBidi"/>
                <w:b/>
                <w:bCs/>
              </w:rPr>
              <w:t>Séance 1</w:t>
            </w:r>
          </w:p>
        </w:tc>
        <w:tc>
          <w:tcPr>
            <w:tcW w:w="4032" w:type="dxa"/>
            <w:gridSpan w:val="2"/>
            <w:shd w:val="clear" w:color="auto" w:fill="F2F2F2" w:themeFill="background1" w:themeFillShade="F2"/>
          </w:tcPr>
          <w:p w14:paraId="06C12B33" w14:textId="77777777" w:rsidR="00D031BC" w:rsidRPr="00C871CE" w:rsidRDefault="00D031BC" w:rsidP="00D031BC">
            <w:pPr>
              <w:spacing w:after="0"/>
              <w:jc w:val="center"/>
              <w:rPr>
                <w:rFonts w:asciiTheme="minorHAnsi" w:hAnsiTheme="minorHAnsi" w:cstheme="minorHAnsi"/>
                <w:b/>
              </w:rPr>
            </w:pPr>
            <w:r w:rsidRPr="00C871CE">
              <w:rPr>
                <w:rFonts w:asciiTheme="minorHAnsi" w:hAnsiTheme="minorHAnsi" w:cstheme="minorHAnsi"/>
                <w:b/>
              </w:rPr>
              <w:t>Tâches à réaliser</w:t>
            </w:r>
          </w:p>
        </w:tc>
        <w:tc>
          <w:tcPr>
            <w:tcW w:w="4678" w:type="dxa"/>
            <w:gridSpan w:val="2"/>
            <w:shd w:val="clear" w:color="auto" w:fill="F2F2F2" w:themeFill="background1" w:themeFillShade="F2"/>
          </w:tcPr>
          <w:p w14:paraId="3BA2E76B" w14:textId="77777777" w:rsidR="00D031BC" w:rsidRPr="00C871CE" w:rsidRDefault="00D031BC" w:rsidP="00D031BC">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7394CDEF" w14:textId="77777777" w:rsidR="00D031BC" w:rsidRPr="00C871CE" w:rsidRDefault="00D031BC" w:rsidP="00D031BC">
            <w:pPr>
              <w:jc w:val="center"/>
              <w:rPr>
                <w:rFonts w:asciiTheme="minorHAnsi" w:hAnsiTheme="minorHAnsi" w:cstheme="minorHAnsi"/>
                <w:b/>
                <w:u w:val="single"/>
              </w:rPr>
            </w:pPr>
            <w:r w:rsidRPr="00C871CE">
              <w:rPr>
                <w:rFonts w:asciiTheme="minorHAnsi" w:hAnsiTheme="minorHAnsi" w:cstheme="minorHAnsi"/>
                <w:b/>
              </w:rPr>
              <w:t>Résultats attendus</w:t>
            </w:r>
          </w:p>
        </w:tc>
      </w:tr>
      <w:tr w:rsidR="006D4FCA" w:rsidRPr="00E43DAC" w14:paraId="3BEEF6CC" w14:textId="77777777" w:rsidTr="7D22B64D">
        <w:tc>
          <w:tcPr>
            <w:tcW w:w="1350" w:type="dxa"/>
            <w:tcBorders>
              <w:bottom w:val="single" w:sz="4" w:space="0" w:color="000000" w:themeColor="text1"/>
            </w:tcBorders>
          </w:tcPr>
          <w:p w14:paraId="4526AC85" w14:textId="0D5FB03E" w:rsidR="006D4FCA" w:rsidRPr="00E43DAC" w:rsidRDefault="006D4FCA" w:rsidP="006D4FCA">
            <w:pPr>
              <w:jc w:val="center"/>
              <w:rPr>
                <w:rFonts w:asciiTheme="minorHAnsi" w:hAnsiTheme="minorHAnsi" w:cstheme="minorHAnsi"/>
              </w:rPr>
            </w:pPr>
            <w:r w:rsidRPr="00E43DAC">
              <w:rPr>
                <w:rFonts w:asciiTheme="minorHAnsi" w:hAnsiTheme="minorHAnsi" w:cstheme="minorHAnsi"/>
              </w:rPr>
              <w:t>1h</w:t>
            </w:r>
          </w:p>
        </w:tc>
        <w:tc>
          <w:tcPr>
            <w:tcW w:w="4032" w:type="dxa"/>
            <w:gridSpan w:val="2"/>
            <w:tcBorders>
              <w:bottom w:val="single" w:sz="4" w:space="0" w:color="000000" w:themeColor="text1"/>
            </w:tcBorders>
          </w:tcPr>
          <w:p w14:paraId="77B540A1" w14:textId="02EEDE20" w:rsidR="006D4FCA" w:rsidRPr="00E43DAC" w:rsidRDefault="435B366B" w:rsidP="00A4022D">
            <w:pPr>
              <w:rPr>
                <w:rFonts w:asciiTheme="minorHAnsi" w:hAnsiTheme="minorHAnsi" w:cstheme="minorBidi"/>
                <w:lang w:eastAsia="en-US"/>
              </w:rPr>
            </w:pPr>
            <w:r w:rsidRPr="435B366B">
              <w:rPr>
                <w:rFonts w:asciiTheme="minorHAnsi" w:hAnsiTheme="minorHAnsi" w:cstheme="minorBidi"/>
                <w:lang w:eastAsia="en-US"/>
              </w:rPr>
              <w:t>Vous êtes chargé(e) d’évaluer les plans de secours de l’entreprise cliente</w:t>
            </w:r>
            <w:r w:rsidR="004B12CF">
              <w:rPr>
                <w:rFonts w:asciiTheme="minorHAnsi" w:hAnsiTheme="minorHAnsi" w:cstheme="minorBidi"/>
                <w:lang w:eastAsia="en-US"/>
              </w:rPr>
              <w:t> :</w:t>
            </w:r>
            <w:r w:rsidRPr="435B366B">
              <w:rPr>
                <w:rFonts w:asciiTheme="minorHAnsi" w:hAnsiTheme="minorHAnsi" w:cstheme="minorBidi"/>
                <w:lang w:eastAsia="en-US"/>
              </w:rPr>
              <w:t xml:space="preserve"> le plan de reprise d'activité (PRA) et le plan de continuité d'activité (PCA). Ceci afin d’évaluer s’ils répondent aux exigences de </w:t>
            </w:r>
            <w:r w:rsidRPr="435B366B">
              <w:rPr>
                <w:rFonts w:asciiTheme="minorHAnsi" w:hAnsiTheme="minorHAnsi" w:cstheme="minorBidi"/>
                <w:lang w:eastAsia="en-US"/>
              </w:rPr>
              <w:lastRenderedPageBreak/>
              <w:t>sécurité et s’ils permettent de traiter les incidents liés à la sécurité.</w:t>
            </w:r>
          </w:p>
        </w:tc>
        <w:tc>
          <w:tcPr>
            <w:tcW w:w="4678" w:type="dxa"/>
            <w:gridSpan w:val="2"/>
            <w:tcBorders>
              <w:bottom w:val="single" w:sz="4" w:space="0" w:color="000000" w:themeColor="text1"/>
            </w:tcBorders>
          </w:tcPr>
          <w:p w14:paraId="7DE25AF0" w14:textId="023A4FCA" w:rsidR="006D4FCA" w:rsidRPr="00E43DAC" w:rsidRDefault="32966B10" w:rsidP="00A4022D">
            <w:pPr>
              <w:pStyle w:val="Paragraphedeliste"/>
              <w:numPr>
                <w:ilvl w:val="0"/>
                <w:numId w:val="26"/>
              </w:numPr>
              <w:spacing w:before="120" w:after="60"/>
              <w:ind w:left="360"/>
              <w:rPr>
                <w:rFonts w:asciiTheme="minorHAnsi" w:hAnsiTheme="minorHAnsi" w:cstheme="minorBidi"/>
                <w:lang w:eastAsia="en-US"/>
              </w:rPr>
            </w:pPr>
            <w:r w:rsidRPr="32966B10">
              <w:rPr>
                <w:rFonts w:asciiTheme="minorHAnsi" w:hAnsiTheme="minorHAnsi" w:cstheme="minorBidi"/>
                <w:lang w:eastAsia="en-US"/>
              </w:rPr>
              <w:lastRenderedPageBreak/>
              <w:t>Une fiche de savoirs sur les notions de plan de secours, de contrat de service, de PRA et de PCA.</w:t>
            </w:r>
          </w:p>
          <w:p w14:paraId="6FC7A02C" w14:textId="0BF74203" w:rsidR="006D4FCA" w:rsidRPr="00E43DAC" w:rsidRDefault="32966B10" w:rsidP="00A4022D">
            <w:pPr>
              <w:pStyle w:val="Paragraphedeliste"/>
              <w:numPr>
                <w:ilvl w:val="0"/>
                <w:numId w:val="26"/>
              </w:numPr>
              <w:spacing w:before="120" w:after="60"/>
              <w:ind w:left="360"/>
              <w:rPr>
                <w:rFonts w:asciiTheme="minorHAnsi" w:hAnsiTheme="minorHAnsi" w:cstheme="minorBidi"/>
                <w:lang w:eastAsia="en-US"/>
              </w:rPr>
            </w:pPr>
            <w:r w:rsidRPr="32966B10">
              <w:rPr>
                <w:rFonts w:asciiTheme="minorHAnsi" w:hAnsiTheme="minorHAnsi" w:cstheme="minorBidi"/>
                <w:lang w:eastAsia="en-US"/>
              </w:rPr>
              <w:t>Une fiche de savoirs sur la gestion des incidents de sécurité.</w:t>
            </w:r>
          </w:p>
          <w:p w14:paraId="4EE1F6BE" w14:textId="51DAD214" w:rsidR="006D4FCA" w:rsidRDefault="001E5F8A" w:rsidP="00A4022D">
            <w:pPr>
              <w:pStyle w:val="Paragraphedeliste"/>
              <w:numPr>
                <w:ilvl w:val="0"/>
                <w:numId w:val="26"/>
              </w:numPr>
              <w:spacing w:before="120" w:after="60"/>
              <w:ind w:left="360"/>
              <w:rPr>
                <w:rFonts w:asciiTheme="minorHAnsi" w:hAnsiTheme="minorHAnsi" w:cstheme="minorBidi"/>
                <w:lang w:eastAsia="en-US"/>
              </w:rPr>
            </w:pPr>
            <w:r>
              <w:rPr>
                <w:rFonts w:asciiTheme="minorHAnsi" w:hAnsiTheme="minorHAnsi" w:cstheme="minorBidi"/>
                <w:lang w:eastAsia="en-US"/>
              </w:rPr>
              <w:t>Le</w:t>
            </w:r>
            <w:r w:rsidR="32966B10" w:rsidRPr="32966B10">
              <w:rPr>
                <w:rFonts w:asciiTheme="minorHAnsi" w:hAnsiTheme="minorHAnsi" w:cstheme="minorBidi"/>
                <w:lang w:eastAsia="en-US"/>
              </w:rPr>
              <w:t xml:space="preserve"> PRA et </w:t>
            </w:r>
            <w:r>
              <w:rPr>
                <w:rFonts w:asciiTheme="minorHAnsi" w:hAnsiTheme="minorHAnsi" w:cstheme="minorBidi"/>
                <w:lang w:eastAsia="en-US"/>
              </w:rPr>
              <w:t>le</w:t>
            </w:r>
            <w:r w:rsidRPr="32966B10">
              <w:rPr>
                <w:rFonts w:asciiTheme="minorHAnsi" w:hAnsiTheme="minorHAnsi" w:cstheme="minorBidi"/>
                <w:lang w:eastAsia="en-US"/>
              </w:rPr>
              <w:t xml:space="preserve"> </w:t>
            </w:r>
            <w:r w:rsidR="32966B10" w:rsidRPr="32966B10">
              <w:rPr>
                <w:rFonts w:asciiTheme="minorHAnsi" w:hAnsiTheme="minorHAnsi" w:cstheme="minorBidi"/>
                <w:lang w:eastAsia="en-US"/>
              </w:rPr>
              <w:t>PCA de l’entreprise cliente.</w:t>
            </w:r>
          </w:p>
          <w:p w14:paraId="7F7D6A47" w14:textId="326FF87B" w:rsidR="008A4041" w:rsidRPr="00E43DAC" w:rsidRDefault="00B34702" w:rsidP="00A4022D">
            <w:pPr>
              <w:pStyle w:val="Paragraphedeliste"/>
              <w:numPr>
                <w:ilvl w:val="0"/>
                <w:numId w:val="26"/>
              </w:numPr>
              <w:spacing w:before="120" w:after="60"/>
              <w:ind w:left="360"/>
              <w:rPr>
                <w:rFonts w:asciiTheme="minorHAnsi" w:hAnsiTheme="minorHAnsi" w:cstheme="minorBidi"/>
                <w:lang w:eastAsia="en-US"/>
              </w:rPr>
            </w:pPr>
            <w:r>
              <w:rPr>
                <w:rFonts w:asciiTheme="minorHAnsi" w:hAnsiTheme="minorHAnsi" w:cstheme="minorBidi"/>
                <w:lang w:eastAsia="en-US"/>
              </w:rPr>
              <w:lastRenderedPageBreak/>
              <w:t>Un document décrivant les attentes de la société cliente en matière de sécurité de ses postes de travail.</w:t>
            </w:r>
          </w:p>
        </w:tc>
        <w:tc>
          <w:tcPr>
            <w:tcW w:w="5076" w:type="dxa"/>
            <w:gridSpan w:val="2"/>
            <w:tcBorders>
              <w:bottom w:val="single" w:sz="4" w:space="0" w:color="000000" w:themeColor="text1"/>
            </w:tcBorders>
          </w:tcPr>
          <w:p w14:paraId="0963277F" w14:textId="52BA1DB6" w:rsidR="006D4FCA" w:rsidRPr="00E43DAC" w:rsidRDefault="32966B10" w:rsidP="00A4022D">
            <w:pPr>
              <w:rPr>
                <w:rFonts w:asciiTheme="minorHAnsi" w:hAnsiTheme="minorHAnsi" w:cstheme="minorBidi"/>
                <w:lang w:eastAsia="en-US"/>
              </w:rPr>
            </w:pPr>
            <w:r w:rsidRPr="32966B10">
              <w:rPr>
                <w:rFonts w:asciiTheme="minorHAnsi" w:hAnsiTheme="minorHAnsi" w:cstheme="minorBidi"/>
                <w:lang w:eastAsia="en-US"/>
              </w:rPr>
              <w:lastRenderedPageBreak/>
              <w:t>Une analyse argumentée du PRA et du PCA mis en place au sein de l’entreprise cliente au regard des exigences de sécurité.</w:t>
            </w:r>
          </w:p>
        </w:tc>
      </w:tr>
      <w:tr w:rsidR="00D031BC" w:rsidRPr="00C871CE" w14:paraId="7CE13424"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97ECAC5" w14:textId="77777777" w:rsidR="00D031BC" w:rsidRPr="00C871CE" w:rsidRDefault="00D031BC" w:rsidP="00D031BC">
            <w:pPr>
              <w:jc w:val="right"/>
              <w:rPr>
                <w:rFonts w:asciiTheme="minorHAnsi" w:hAnsiTheme="minorHAnsi" w:cstheme="minorHAnsi"/>
                <w:b/>
                <w:bCs/>
              </w:rPr>
            </w:pPr>
            <w:r w:rsidRPr="00C871CE">
              <w:rPr>
                <w:rFonts w:asciiTheme="minorHAnsi" w:hAnsiTheme="minorHAnsi" w:cstheme="minorHAnsi"/>
                <w:b/>
                <w:bCs/>
              </w:rPr>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035DF86" w14:textId="77777777" w:rsidR="00D031BC" w:rsidRPr="00C871CE" w:rsidRDefault="00D031BC" w:rsidP="00D031BC">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DCD1076" w14:textId="77777777" w:rsidR="00D031BC" w:rsidRPr="00C871CE" w:rsidRDefault="00D031BC" w:rsidP="00D031BC">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EFD7794" w14:textId="77777777" w:rsidR="00D031BC" w:rsidRPr="00C871CE" w:rsidRDefault="00D031BC" w:rsidP="00D031BC">
            <w:pPr>
              <w:jc w:val="center"/>
              <w:rPr>
                <w:rFonts w:asciiTheme="minorHAnsi" w:hAnsiTheme="minorHAnsi" w:cstheme="minorHAnsi"/>
                <w:b/>
                <w:bCs/>
              </w:rPr>
            </w:pPr>
            <w:r w:rsidRPr="00C871CE">
              <w:rPr>
                <w:rFonts w:asciiTheme="minorHAnsi" w:hAnsiTheme="minorHAnsi" w:cstheme="minorHAnsi"/>
                <w:b/>
                <w:bCs/>
              </w:rPr>
              <w:t>Résultats attendus</w:t>
            </w:r>
          </w:p>
        </w:tc>
      </w:tr>
      <w:tr w:rsidR="00EA70F8" w:rsidRPr="00E43DAC" w14:paraId="755E51D5"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A3EF0" w14:textId="42A21EA3" w:rsidR="00EA70F8" w:rsidRPr="00E43DAC" w:rsidRDefault="00EA70F8" w:rsidP="00EA70F8">
            <w:pPr>
              <w:jc w:val="center"/>
              <w:rPr>
                <w:rFonts w:asciiTheme="minorHAnsi" w:hAnsiTheme="minorHAnsi" w:cstheme="minorHAnsi"/>
              </w:rPr>
            </w:pPr>
            <w:r w:rsidRPr="00E43DAC">
              <w:rPr>
                <w:rFonts w:asciiTheme="minorHAnsi" w:hAnsiTheme="minorHAnsi" w:cstheme="minorHAnsi"/>
              </w:rPr>
              <w:t>1h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8EF71D" w14:textId="77777777" w:rsidR="00970B30" w:rsidRPr="00E43DAC" w:rsidRDefault="00EA70F8" w:rsidP="00A4022D">
            <w:pPr>
              <w:rPr>
                <w:rFonts w:asciiTheme="minorHAnsi" w:hAnsiTheme="minorHAnsi" w:cstheme="minorHAnsi"/>
                <w:lang w:eastAsia="en-US"/>
              </w:rPr>
            </w:pPr>
            <w:r w:rsidRPr="00E43DAC">
              <w:rPr>
                <w:rFonts w:asciiTheme="minorHAnsi" w:hAnsiTheme="minorHAnsi" w:cstheme="minorHAnsi"/>
                <w:lang w:eastAsia="en-US"/>
              </w:rPr>
              <w:t xml:space="preserve">Dans le cadre de la politique de sécurité, vous devez pouvoir présenter les journaux d’audit d’accès à un poste de travail et à un répertoire de ce poste. </w:t>
            </w:r>
          </w:p>
          <w:p w14:paraId="301B55D9" w14:textId="6194FB16" w:rsidR="00EA70F8" w:rsidRPr="00E43DAC" w:rsidRDefault="32966B10" w:rsidP="00A4022D">
            <w:pPr>
              <w:pStyle w:val="Paragraphedeliste"/>
              <w:numPr>
                <w:ilvl w:val="0"/>
                <w:numId w:val="2"/>
              </w:numPr>
              <w:ind w:left="360"/>
              <w:rPr>
                <w:rFonts w:asciiTheme="minorHAnsi" w:eastAsiaTheme="minorEastAsia" w:hAnsiTheme="minorHAnsi" w:cstheme="minorBidi"/>
                <w:lang w:eastAsia="en-US"/>
              </w:rPr>
            </w:pPr>
            <w:r w:rsidRPr="32966B10">
              <w:rPr>
                <w:rFonts w:asciiTheme="minorHAnsi" w:hAnsiTheme="minorHAnsi" w:cstheme="minorBidi"/>
                <w:lang w:eastAsia="en-US"/>
              </w:rPr>
              <w:t>Mettre en place ces audits.</w:t>
            </w:r>
          </w:p>
          <w:p w14:paraId="466D72C0" w14:textId="30035A13" w:rsidR="00EA70F8" w:rsidRPr="00E43DAC" w:rsidRDefault="7D22B64D" w:rsidP="00A4022D">
            <w:pPr>
              <w:pStyle w:val="Paragraphedeliste"/>
              <w:numPr>
                <w:ilvl w:val="0"/>
                <w:numId w:val="2"/>
              </w:numPr>
              <w:ind w:left="360"/>
              <w:rPr>
                <w:lang w:eastAsia="en-US"/>
              </w:rPr>
            </w:pPr>
            <w:r w:rsidRPr="7D22B64D">
              <w:rPr>
                <w:rFonts w:asciiTheme="minorHAnsi" w:hAnsiTheme="minorHAnsi" w:cstheme="minorBidi"/>
                <w:lang w:eastAsia="en-US"/>
              </w:rPr>
              <w:t>Effectuer des tests afin de vérifier leur fonctionnement.</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E49123" w14:textId="1FD40E89" w:rsidR="00EA70F8" w:rsidRPr="00E43DAC" w:rsidRDefault="7D22B64D" w:rsidP="00A4022D">
            <w:pPr>
              <w:pStyle w:val="Paragraphedeliste"/>
              <w:numPr>
                <w:ilvl w:val="0"/>
                <w:numId w:val="26"/>
              </w:numPr>
              <w:spacing w:before="120" w:after="60"/>
              <w:ind w:left="360"/>
              <w:rPr>
                <w:rFonts w:asciiTheme="minorHAnsi" w:hAnsiTheme="minorHAnsi" w:cstheme="minorBidi"/>
                <w:lang w:eastAsia="en-US"/>
              </w:rPr>
            </w:pPr>
            <w:r w:rsidRPr="7D22B64D">
              <w:rPr>
                <w:rFonts w:asciiTheme="minorHAnsi" w:hAnsiTheme="minorHAnsi" w:cstheme="minorBidi"/>
                <w:lang w:eastAsia="en-US"/>
              </w:rPr>
              <w:t>Une fiche de savoirs technologiques décrivant l’observateur d’événements et les fonctions d’audit de sécurité.</w:t>
            </w:r>
          </w:p>
          <w:p w14:paraId="6FD8095D" w14:textId="6A39E97C" w:rsidR="00EA70F8" w:rsidRPr="00E43DAC" w:rsidRDefault="435B366B" w:rsidP="00A4022D">
            <w:pPr>
              <w:pStyle w:val="Paragraphedeliste"/>
              <w:numPr>
                <w:ilvl w:val="0"/>
                <w:numId w:val="26"/>
              </w:numPr>
              <w:spacing w:before="120" w:after="60"/>
              <w:ind w:left="360"/>
              <w:rPr>
                <w:rFonts w:asciiTheme="minorHAnsi" w:hAnsiTheme="minorHAnsi" w:cstheme="minorBidi"/>
                <w:lang w:eastAsia="en-US"/>
              </w:rPr>
            </w:pPr>
            <w:r w:rsidRPr="435B366B">
              <w:rPr>
                <w:rFonts w:asciiTheme="minorHAnsi" w:hAnsiTheme="minorHAnsi" w:cstheme="minorBidi"/>
                <w:lang w:eastAsia="en-US"/>
              </w:rPr>
              <w:t>Une machine virtuelle cliente Windows 10.</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EC17EA" w14:textId="46D81078" w:rsidR="00EA70F8" w:rsidRPr="00E43DAC" w:rsidRDefault="00EA70F8" w:rsidP="00A4022D">
            <w:pPr>
              <w:rPr>
                <w:rFonts w:asciiTheme="minorHAnsi" w:hAnsiTheme="minorHAnsi" w:cstheme="minorHAnsi"/>
              </w:rPr>
            </w:pPr>
            <w:r w:rsidRPr="00E43DAC">
              <w:rPr>
                <w:rFonts w:asciiTheme="minorHAnsi" w:hAnsiTheme="minorHAnsi" w:cstheme="minorHAnsi"/>
                <w:lang w:eastAsia="en-US"/>
              </w:rPr>
              <w:t>Un compte rendu montrant</w:t>
            </w:r>
            <w:r w:rsidR="005F70FF" w:rsidRPr="00E43DAC">
              <w:rPr>
                <w:rFonts w:asciiTheme="minorHAnsi" w:hAnsiTheme="minorHAnsi" w:cstheme="minorHAnsi"/>
                <w:lang w:eastAsia="en-US"/>
              </w:rPr>
              <w:t>,</w:t>
            </w:r>
            <w:r w:rsidRPr="00E43DAC">
              <w:rPr>
                <w:rFonts w:asciiTheme="minorHAnsi" w:hAnsiTheme="minorHAnsi" w:cstheme="minorHAnsi"/>
                <w:lang w:eastAsia="en-US"/>
              </w:rPr>
              <w:t xml:space="preserve"> via des captures d’écran et des tests</w:t>
            </w:r>
            <w:r w:rsidR="005F70FF" w:rsidRPr="00E43DAC">
              <w:rPr>
                <w:rFonts w:asciiTheme="minorHAnsi" w:hAnsiTheme="minorHAnsi" w:cstheme="minorHAnsi"/>
                <w:lang w:eastAsia="en-US"/>
              </w:rPr>
              <w:t>,</w:t>
            </w:r>
            <w:r w:rsidRPr="00E43DAC">
              <w:rPr>
                <w:rFonts w:asciiTheme="minorHAnsi" w:hAnsiTheme="minorHAnsi" w:cstheme="minorHAnsi"/>
                <w:lang w:eastAsia="en-US"/>
              </w:rPr>
              <w:t xml:space="preserve"> </w:t>
            </w:r>
            <w:r w:rsidR="005F70FF" w:rsidRPr="00E43DAC">
              <w:rPr>
                <w:rFonts w:asciiTheme="minorHAnsi" w:hAnsiTheme="minorHAnsi" w:cstheme="minorHAnsi"/>
                <w:lang w:eastAsia="en-US"/>
              </w:rPr>
              <w:t>le bon</w:t>
            </w:r>
            <w:r w:rsidRPr="00E43DAC">
              <w:rPr>
                <w:rFonts w:asciiTheme="minorHAnsi" w:hAnsiTheme="minorHAnsi" w:cstheme="minorHAnsi"/>
                <w:lang w:eastAsia="en-US"/>
              </w:rPr>
              <w:t xml:space="preserve"> fonctionnement de l’audit mis en place.</w:t>
            </w:r>
          </w:p>
        </w:tc>
      </w:tr>
      <w:tr w:rsidR="00EA70F8" w:rsidRPr="00C871CE" w14:paraId="19EE6C56"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E7652D0" w14:textId="77777777" w:rsidR="00EA70F8" w:rsidRPr="00C871CE" w:rsidRDefault="00EA70F8" w:rsidP="00EA70F8">
            <w:pPr>
              <w:jc w:val="right"/>
              <w:rPr>
                <w:rFonts w:asciiTheme="minorHAnsi" w:hAnsiTheme="minorHAnsi" w:cstheme="minorHAnsi"/>
                <w:b/>
                <w:bCs/>
              </w:rPr>
            </w:pPr>
            <w:r w:rsidRPr="00C871CE">
              <w:rPr>
                <w:rFonts w:asciiTheme="minorHAnsi" w:hAnsiTheme="minorHAnsi" w:cstheme="minorHAnsi"/>
                <w:b/>
                <w:bCs/>
              </w:rPr>
              <w:t>Séance 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C53C7E8" w14:textId="77777777" w:rsidR="00EA70F8" w:rsidRPr="00C871CE" w:rsidRDefault="00EA70F8" w:rsidP="00EA70F8">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5290106" w14:textId="77777777" w:rsidR="00EA70F8" w:rsidRPr="00C871CE" w:rsidRDefault="00EA70F8" w:rsidP="00EA70F8">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11912AD" w14:textId="77777777" w:rsidR="00EA70F8" w:rsidRPr="00C871CE" w:rsidRDefault="00EA70F8" w:rsidP="00EA70F8">
            <w:pPr>
              <w:jc w:val="center"/>
              <w:rPr>
                <w:rFonts w:asciiTheme="minorHAnsi" w:hAnsiTheme="minorHAnsi" w:cstheme="minorHAnsi"/>
                <w:b/>
                <w:bCs/>
              </w:rPr>
            </w:pPr>
            <w:r w:rsidRPr="00C871CE">
              <w:rPr>
                <w:rFonts w:asciiTheme="minorHAnsi" w:hAnsiTheme="minorHAnsi" w:cstheme="minorHAnsi"/>
                <w:b/>
                <w:bCs/>
              </w:rPr>
              <w:t>Résultats attendus</w:t>
            </w:r>
          </w:p>
        </w:tc>
      </w:tr>
      <w:tr w:rsidR="00EA70F8" w:rsidRPr="00E43DAC" w14:paraId="4544586B" w14:textId="77777777" w:rsidTr="7D22B64D">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BEF1E3" w14:textId="14DED592" w:rsidR="00EA70F8" w:rsidRPr="00E43DAC" w:rsidRDefault="00EA70F8" w:rsidP="00EA70F8">
            <w:pPr>
              <w:jc w:val="center"/>
              <w:rPr>
                <w:rFonts w:asciiTheme="minorHAnsi" w:hAnsiTheme="minorHAnsi" w:cstheme="minorHAnsi"/>
              </w:rPr>
            </w:pPr>
            <w:r w:rsidRPr="00E43DAC">
              <w:rPr>
                <w:rFonts w:asciiTheme="minorHAnsi" w:hAnsiTheme="minorHAnsi" w:cstheme="minorHAnsi"/>
              </w:rPr>
              <w:t>1h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39441D" w14:textId="77777777" w:rsidR="005057E4" w:rsidRPr="00E43DAC" w:rsidRDefault="00EA70F8" w:rsidP="00A4022D">
            <w:pPr>
              <w:rPr>
                <w:rFonts w:asciiTheme="minorHAnsi" w:hAnsiTheme="minorHAnsi" w:cstheme="minorHAnsi"/>
                <w:lang w:eastAsia="en-US"/>
              </w:rPr>
            </w:pPr>
            <w:r w:rsidRPr="00E43DAC">
              <w:rPr>
                <w:rFonts w:asciiTheme="minorHAnsi" w:hAnsiTheme="minorHAnsi" w:cstheme="minorHAnsi"/>
                <w:lang w:eastAsia="en-US"/>
              </w:rPr>
              <w:t xml:space="preserve">Dans le cadre de la règlementation, vous devez pouvoir présenter les fichiers journaux des accès à Internet des utilisateurs de l’entreprise. </w:t>
            </w:r>
          </w:p>
          <w:p w14:paraId="68AF6944" w14:textId="4507CCF5" w:rsidR="00EA70F8" w:rsidRPr="00E43DAC" w:rsidRDefault="32966B10" w:rsidP="00A4022D">
            <w:pPr>
              <w:pStyle w:val="Paragraphedeliste"/>
              <w:numPr>
                <w:ilvl w:val="0"/>
                <w:numId w:val="31"/>
              </w:numPr>
              <w:ind w:left="385"/>
              <w:rPr>
                <w:rFonts w:asciiTheme="minorHAnsi" w:hAnsiTheme="minorHAnsi" w:cstheme="minorBidi"/>
                <w:lang w:eastAsia="en-US"/>
              </w:rPr>
            </w:pPr>
            <w:r w:rsidRPr="32966B10">
              <w:rPr>
                <w:rFonts w:asciiTheme="minorHAnsi" w:hAnsiTheme="minorHAnsi" w:cstheme="minorBidi"/>
                <w:lang w:eastAsia="en-US"/>
              </w:rPr>
              <w:t>Mettre en place la sauvegarde de ces fichiers journaux.</w:t>
            </w:r>
          </w:p>
          <w:p w14:paraId="656381C2" w14:textId="4622270E" w:rsidR="00EA70F8" w:rsidRPr="00E43DAC" w:rsidRDefault="32966B10" w:rsidP="00A4022D">
            <w:pPr>
              <w:pStyle w:val="Paragraphedeliste"/>
              <w:numPr>
                <w:ilvl w:val="0"/>
                <w:numId w:val="31"/>
              </w:numPr>
              <w:ind w:left="385"/>
              <w:rPr>
                <w:lang w:eastAsia="en-US"/>
              </w:rPr>
            </w:pPr>
            <w:r w:rsidRPr="32966B10">
              <w:rPr>
                <w:rFonts w:asciiTheme="minorHAnsi" w:hAnsiTheme="minorHAnsi" w:cstheme="minorBidi"/>
                <w:lang w:eastAsia="en-US"/>
              </w:rPr>
              <w:t>Tester la restauration de ces fichiers journaux.</w:t>
            </w:r>
          </w:p>
          <w:p w14:paraId="3A5278B7" w14:textId="01BAAB75" w:rsidR="00EA70F8" w:rsidRPr="00E43DAC" w:rsidRDefault="32966B10" w:rsidP="00A4022D">
            <w:pPr>
              <w:rPr>
                <w:rFonts w:asciiTheme="minorHAnsi" w:hAnsiTheme="minorHAnsi" w:cstheme="minorBidi"/>
                <w:i/>
                <w:iCs/>
                <w:lang w:eastAsia="en-US"/>
              </w:rPr>
            </w:pPr>
            <w:r w:rsidRPr="32966B10">
              <w:rPr>
                <w:rFonts w:asciiTheme="minorHAnsi" w:hAnsiTheme="minorHAnsi" w:cstheme="minorBidi"/>
                <w:i/>
                <w:iCs/>
                <w:lang w:eastAsia="en-US"/>
              </w:rPr>
              <w:t xml:space="preserve">Remarque pour les auteurs : la visualisation du contenu des logs n’est possible par l’administrateur que si on peut la tracer et la justifier par des impératifs techniques, il faudra bien le mentionner. </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47524D" w14:textId="331FE954" w:rsidR="00EA70F8" w:rsidRPr="00E43DAC" w:rsidRDefault="32966B10" w:rsidP="00A4022D">
            <w:pPr>
              <w:pStyle w:val="Paragraphedeliste"/>
              <w:numPr>
                <w:ilvl w:val="0"/>
                <w:numId w:val="26"/>
              </w:numPr>
              <w:spacing w:before="120" w:after="60"/>
              <w:ind w:left="360"/>
              <w:rPr>
                <w:rFonts w:asciiTheme="minorHAnsi" w:hAnsiTheme="minorHAnsi" w:cstheme="minorBidi"/>
                <w:lang w:eastAsia="en-US"/>
              </w:rPr>
            </w:pPr>
            <w:r w:rsidRPr="32966B10">
              <w:rPr>
                <w:rFonts w:asciiTheme="minorHAnsi" w:hAnsiTheme="minorHAnsi" w:cstheme="minorBidi"/>
                <w:lang w:eastAsia="en-US"/>
              </w:rPr>
              <w:t>Une fiche des savoirs sur la gestion des journaux des accès à Internet, leur sauvegarde et leur rétention.</w:t>
            </w:r>
          </w:p>
          <w:p w14:paraId="182D27F8" w14:textId="19917D6C" w:rsidR="00EA70F8" w:rsidRPr="00E43DAC" w:rsidRDefault="7D22B64D" w:rsidP="00A4022D">
            <w:pPr>
              <w:pStyle w:val="Paragraphedeliste"/>
              <w:numPr>
                <w:ilvl w:val="0"/>
                <w:numId w:val="26"/>
              </w:numPr>
              <w:spacing w:before="120" w:after="60"/>
              <w:ind w:left="360"/>
              <w:rPr>
                <w:rFonts w:asciiTheme="minorHAnsi" w:hAnsiTheme="minorHAnsi" w:cstheme="minorBidi"/>
                <w:lang w:eastAsia="en-US"/>
              </w:rPr>
            </w:pPr>
            <w:r w:rsidRPr="7D22B64D">
              <w:rPr>
                <w:rFonts w:asciiTheme="minorHAnsi" w:hAnsiTheme="minorHAnsi" w:cstheme="minorBidi"/>
                <w:lang w:eastAsia="en-US"/>
              </w:rPr>
              <w:t>Une fiche des savoirs technologiques décrivant l’accès aux logs du serveur proxy (mode web et mode console).</w:t>
            </w:r>
          </w:p>
          <w:p w14:paraId="08EDE9DD" w14:textId="26610FB4" w:rsidR="00EA70F8" w:rsidRPr="00E43DAC" w:rsidRDefault="32966B10" w:rsidP="00A4022D">
            <w:pPr>
              <w:pStyle w:val="Paragraphedeliste"/>
              <w:numPr>
                <w:ilvl w:val="0"/>
                <w:numId w:val="26"/>
              </w:numPr>
              <w:spacing w:before="120" w:after="60"/>
              <w:ind w:left="360"/>
              <w:rPr>
                <w:rFonts w:asciiTheme="minorHAnsi" w:hAnsiTheme="minorHAnsi" w:cstheme="minorBidi"/>
                <w:lang w:eastAsia="en-US"/>
              </w:rPr>
            </w:pPr>
            <w:r w:rsidRPr="32966B10">
              <w:rPr>
                <w:rFonts w:asciiTheme="minorHAnsi" w:hAnsiTheme="minorHAnsi" w:cstheme="minorBidi"/>
                <w:lang w:eastAsia="en-US"/>
              </w:rPr>
              <w:t>Une machine virtuelle avec un serveur proxy configuré et des logs.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316D8C" w14:textId="6A3C43F1" w:rsidR="00EA70F8" w:rsidRPr="00E43DAC" w:rsidRDefault="435B366B" w:rsidP="00A4022D">
            <w:pPr>
              <w:rPr>
                <w:rFonts w:asciiTheme="minorHAnsi" w:hAnsiTheme="minorHAnsi" w:cstheme="minorBidi"/>
              </w:rPr>
            </w:pPr>
            <w:r w:rsidRPr="435B366B">
              <w:rPr>
                <w:rFonts w:asciiTheme="minorHAnsi" w:hAnsiTheme="minorHAnsi" w:cstheme="minorBidi"/>
                <w:lang w:eastAsia="en-US"/>
              </w:rPr>
              <w:t>Un mode opératoire décrivant les procédures de sauvegarde et de restauration des fichiers journaux des accès à Internet des utilisateurs de l’entreprise.</w:t>
            </w:r>
          </w:p>
        </w:tc>
      </w:tr>
    </w:tbl>
    <w:p w14:paraId="47456B0F" w14:textId="77777777" w:rsidR="000A10E0" w:rsidRPr="00C871CE" w:rsidRDefault="000A10E0" w:rsidP="00A2562F">
      <w:pPr>
        <w:rPr>
          <w:rFonts w:asciiTheme="minorHAnsi" w:hAnsiTheme="minorHAnsi" w:cstheme="minorHAnsi"/>
        </w:rPr>
      </w:pPr>
    </w:p>
    <w:sectPr w:rsidR="000A10E0" w:rsidRPr="00C871CE" w:rsidSect="00AE0A38">
      <w:footerReference w:type="default" r:id="rId16"/>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2334C91" w16cex:dateUtc="2020-05-05T01:16:16.281Z"/>
  <w16cex:commentExtensible w16cex:durableId="3716B676" w16cex:dateUtc="2020-05-05T01:16:31.378Z"/>
  <w16cex:commentExtensible w16cex:durableId="786FB714" w16cex:dateUtc="2020-05-05T01:18:02.37Z"/>
  <w16cex:commentExtensible w16cex:durableId="45D56864" w16cex:dateUtc="2020-05-05T22:12:23Z"/>
  <w16cex:commentExtensible w16cex:durableId="232206F3" w16cex:dateUtc="2020-05-05T22:30:30Z"/>
  <w16cex:commentExtensible w16cex:durableId="61D279A0" w16cex:dateUtc="2020-05-05T23:05:22.1Z"/>
  <w16cex:commentExtensible w16cex:durableId="4B266B94" w16cex:dateUtc="2020-05-05T23:05:34.25Z"/>
  <w16cex:commentExtensible w16cex:durableId="393DAA84" w16cex:dateUtc="2020-05-05T23:27:28.208Z"/>
  <w16cex:commentExtensible w16cex:durableId="15B89779" w16cex:dateUtc="2020-05-05T23:43:00.462Z"/>
  <w16cex:commentExtensible w16cex:durableId="7312B60F" w16cex:dateUtc="2020-05-06T00:14:53.979Z"/>
  <w16cex:commentExtensible w16cex:durableId="167C0D83" w16cex:dateUtc="2020-05-06T21:05:37.47Z"/>
  <w16cex:commentExtensible w16cex:durableId="32CE8EC6" w16cex:dateUtc="2020-05-06T21:05:52.206Z"/>
  <w16cex:commentExtensible w16cex:durableId="03DEC8B9" w16cex:dateUtc="2020-05-06T21:12:17.317Z"/>
  <w16cex:commentExtensible w16cex:durableId="677B640F" w16cex:dateUtc="2020-05-08T19:23:16.648Z"/>
  <w16cex:commentExtensible w16cex:durableId="3E4AF051" w16cex:dateUtc="2020-05-08T20:07:39.738Z"/>
  <w16cex:commentExtensible w16cex:durableId="62F769FF" w16cex:dateUtc="2020-05-08T20:14:14.197Z"/>
  <w16cex:commentExtensible w16cex:durableId="72D519A9" w16cex:dateUtc="2020-05-08T20:24:55.183Z"/>
  <w16cex:commentExtensible w16cex:durableId="49C55B2D" w16cex:dateUtc="2020-05-08T20:57:28.564Z"/>
  <w16cex:commentExtensible w16cex:durableId="0B0BABA5" w16cex:dateUtc="2020-05-08T20:57:58.727Z"/>
  <w16cex:commentExtensible w16cex:durableId="2C7E5FF4" w16cex:dateUtc="2020-05-08T22:49:56.558Z"/>
  <w16cex:commentExtensible w16cex:durableId="66EB4B7F" w16cex:dateUtc="2020-05-08T22:50:24.128Z"/>
  <w16cex:commentExtensible w16cex:durableId="68B44E08" w16cex:dateUtc="2020-05-08T22:51:39.08Z"/>
  <w16cex:commentExtensible w16cex:durableId="4E37BC25" w16cex:dateUtc="2020-05-08T23:58:49.224Z"/>
  <w16cex:commentExtensible w16cex:durableId="485310F4" w16cex:dateUtc="2020-05-09T00:00:11.516Z"/>
  <w16cex:commentExtensible w16cex:durableId="13030655" w16cex:dateUtc="2020-05-09T00:00:28.739Z"/>
  <w16cex:commentExtensible w16cex:durableId="26A9F05B" w16cex:dateUtc="2020-05-09T00:07:31.852Z"/>
  <w16cex:commentExtensible w16cex:durableId="7CB4A08A" w16cex:dateUtc="2020-05-09T00:18:29.544Z"/>
  <w16cex:commentExtensible w16cex:durableId="548ABFDA" w16cex:dateUtc="2020-05-09T00:22:05.267Z"/>
  <w16cex:commentExtensible w16cex:durableId="0F1A3678" w16cex:dateUtc="2020-05-09T08:14:13.417Z"/>
  <w16cex:commentExtensible w16cex:durableId="0FD80035" w16cex:dateUtc="2020-05-09T00:44:26.188Z"/>
  <w16cex:commentExtensible w16cex:durableId="2592181B" w16cex:dateUtc="2020-05-09T00:56:22.326Z"/>
  <w16cex:commentExtensible w16cex:durableId="7B609F2D" w16cex:dateUtc="2020-05-09T00:58:10.783Z"/>
  <w16cex:commentExtensible w16cex:durableId="04C7DCD7" w16cex:dateUtc="2020-05-09T00:59:44.223Z"/>
  <w16cex:commentExtensible w16cex:durableId="2770679A" w16cex:dateUtc="2020-05-09T03:11:51.026Z"/>
  <w16cex:commentExtensible w16cex:durableId="211CB130" w16cex:dateUtc="2020-05-09T03:13:14.685Z"/>
  <w16cex:commentExtensible w16cex:durableId="5F014846" w16cex:dateUtc="2020-05-09T07:01:32.807Z"/>
  <w16cex:commentExtensible w16cex:durableId="68C33D3D" w16cex:dateUtc="2020-05-09T07:01:50.025Z"/>
  <w16cex:commentExtensible w16cex:durableId="758D2426" w16cex:dateUtc="2020-05-09T08:17:48.988Z"/>
  <w16cex:commentExtensible w16cex:durableId="28630A63" w16cex:dateUtc="2020-05-09T08:21:07.797Z"/>
  <w16cex:commentExtensible w16cex:durableId="5A7C36AB" w16cex:dateUtc="2020-05-09T08:21:49.545Z"/>
  <w16cex:commentExtensible w16cex:durableId="7E0736B0" w16cex:dateUtc="2020-05-09T08:26:05.085Z"/>
  <w16cex:commentExtensible w16cex:durableId="03D55A18" w16cex:dateUtc="2020-05-09T08:26:13.67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147F9" w14:textId="77777777" w:rsidR="006255BB" w:rsidRDefault="006255BB" w:rsidP="006255BB">
      <w:pPr>
        <w:spacing w:after="0" w:line="240" w:lineRule="auto"/>
      </w:pPr>
      <w:r>
        <w:separator/>
      </w:r>
    </w:p>
  </w:endnote>
  <w:endnote w:type="continuationSeparator" w:id="0">
    <w:p w14:paraId="3023BC65" w14:textId="77777777" w:rsidR="006255BB" w:rsidRDefault="006255BB" w:rsidP="006255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8F2CD" w14:textId="41CD2019" w:rsidR="006255BB" w:rsidRDefault="006255BB">
    <w:pPr>
      <w:pStyle w:val="Pieddepage"/>
    </w:pPr>
    <w:r w:rsidRPr="006255BB">
      <w:t>3.3. Sécuriser les équipements et les usages des utilisateurs</w:t>
    </w:r>
    <w:r>
      <w:tab/>
    </w:r>
    <w:r>
      <w:tab/>
    </w:r>
    <w:r>
      <w:tab/>
    </w:r>
    <w:r>
      <w:tab/>
    </w:r>
    <w:r>
      <w:tab/>
    </w:r>
    <w:r>
      <w:tab/>
    </w:r>
    <w:r>
      <w:tab/>
    </w:r>
    <w:r w:rsidR="005D6489">
      <w:tab/>
    </w:r>
    <w:r w:rsidR="005D6489">
      <w:fldChar w:fldCharType="begin"/>
    </w:r>
    <w:r w:rsidR="005D6489">
      <w:instrText>PAGE   \* MERGEFORMAT</w:instrText>
    </w:r>
    <w:r w:rsidR="005D6489">
      <w:fldChar w:fldCharType="separate"/>
    </w:r>
    <w:r w:rsidR="005D6489">
      <w:t>1</w:t>
    </w:r>
    <w:r w:rsidR="005D648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219D5" w14:textId="77777777" w:rsidR="006255BB" w:rsidRDefault="006255BB" w:rsidP="006255BB">
      <w:pPr>
        <w:spacing w:after="0" w:line="240" w:lineRule="auto"/>
      </w:pPr>
      <w:r>
        <w:separator/>
      </w:r>
    </w:p>
  </w:footnote>
  <w:footnote w:type="continuationSeparator" w:id="0">
    <w:p w14:paraId="18C8B247" w14:textId="77777777" w:rsidR="006255BB" w:rsidRDefault="006255BB" w:rsidP="006255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D25"/>
    <w:multiLevelType w:val="hybridMultilevel"/>
    <w:tmpl w:val="F38E166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5750C00"/>
    <w:multiLevelType w:val="hybridMultilevel"/>
    <w:tmpl w:val="2BFA62B4"/>
    <w:lvl w:ilvl="0" w:tplc="307A1824">
      <w:start w:val="1"/>
      <w:numFmt w:val="decimal"/>
      <w:lvlText w:val="%1."/>
      <w:lvlJc w:val="left"/>
      <w:pPr>
        <w:ind w:left="720" w:hanging="360"/>
      </w:pPr>
    </w:lvl>
    <w:lvl w:ilvl="1" w:tplc="77EE6610">
      <w:start w:val="1"/>
      <w:numFmt w:val="lowerLetter"/>
      <w:lvlText w:val="%2."/>
      <w:lvlJc w:val="left"/>
      <w:pPr>
        <w:ind w:left="1440" w:hanging="360"/>
      </w:pPr>
    </w:lvl>
    <w:lvl w:ilvl="2" w:tplc="CEBA5A66">
      <w:start w:val="1"/>
      <w:numFmt w:val="lowerRoman"/>
      <w:lvlText w:val="%3."/>
      <w:lvlJc w:val="right"/>
      <w:pPr>
        <w:ind w:left="2160" w:hanging="180"/>
      </w:pPr>
    </w:lvl>
    <w:lvl w:ilvl="3" w:tplc="5FBAC19A">
      <w:start w:val="1"/>
      <w:numFmt w:val="decimal"/>
      <w:lvlText w:val="%4."/>
      <w:lvlJc w:val="left"/>
      <w:pPr>
        <w:ind w:left="2880" w:hanging="360"/>
      </w:pPr>
    </w:lvl>
    <w:lvl w:ilvl="4" w:tplc="BFF49318">
      <w:start w:val="1"/>
      <w:numFmt w:val="lowerLetter"/>
      <w:lvlText w:val="%5."/>
      <w:lvlJc w:val="left"/>
      <w:pPr>
        <w:ind w:left="3600" w:hanging="360"/>
      </w:pPr>
    </w:lvl>
    <w:lvl w:ilvl="5" w:tplc="98DE1962">
      <w:start w:val="1"/>
      <w:numFmt w:val="lowerRoman"/>
      <w:lvlText w:val="%6."/>
      <w:lvlJc w:val="right"/>
      <w:pPr>
        <w:ind w:left="4320" w:hanging="180"/>
      </w:pPr>
    </w:lvl>
    <w:lvl w:ilvl="6" w:tplc="350A289A">
      <w:start w:val="1"/>
      <w:numFmt w:val="decimal"/>
      <w:lvlText w:val="%7."/>
      <w:lvlJc w:val="left"/>
      <w:pPr>
        <w:ind w:left="5040" w:hanging="360"/>
      </w:pPr>
    </w:lvl>
    <w:lvl w:ilvl="7" w:tplc="13F28F38">
      <w:start w:val="1"/>
      <w:numFmt w:val="lowerLetter"/>
      <w:lvlText w:val="%8."/>
      <w:lvlJc w:val="left"/>
      <w:pPr>
        <w:ind w:left="5760" w:hanging="360"/>
      </w:pPr>
    </w:lvl>
    <w:lvl w:ilvl="8" w:tplc="D4A0B894">
      <w:start w:val="1"/>
      <w:numFmt w:val="lowerRoman"/>
      <w:lvlText w:val="%9."/>
      <w:lvlJc w:val="right"/>
      <w:pPr>
        <w:ind w:left="6480" w:hanging="180"/>
      </w:pPr>
    </w:lvl>
  </w:abstractNum>
  <w:abstractNum w:abstractNumId="2" w15:restartNumberingAfterBreak="0">
    <w:nsid w:val="08CA5D4F"/>
    <w:multiLevelType w:val="hybridMultilevel"/>
    <w:tmpl w:val="23749C3C"/>
    <w:lvl w:ilvl="0" w:tplc="290C1B1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E1315D"/>
    <w:multiLevelType w:val="hybridMultilevel"/>
    <w:tmpl w:val="0D8E8578"/>
    <w:lvl w:ilvl="0" w:tplc="FFFFFFFF">
      <w:start w:val="1"/>
      <w:numFmt w:val="decimal"/>
      <w:lvlText w:val="%1."/>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4D4066"/>
    <w:multiLevelType w:val="hybridMultilevel"/>
    <w:tmpl w:val="B45833FE"/>
    <w:lvl w:ilvl="0" w:tplc="E3BC47E4">
      <w:start w:val="1"/>
      <w:numFmt w:val="bullet"/>
      <w:lvlText w:val=""/>
      <w:lvlJc w:val="left"/>
      <w:pPr>
        <w:ind w:left="720" w:hanging="360"/>
      </w:pPr>
      <w:rPr>
        <w:rFonts w:ascii="Symbol" w:hAnsi="Symbol" w:hint="default"/>
      </w:rPr>
    </w:lvl>
    <w:lvl w:ilvl="1" w:tplc="6B806E4C">
      <w:start w:val="1"/>
      <w:numFmt w:val="bullet"/>
      <w:lvlText w:val="o"/>
      <w:lvlJc w:val="left"/>
      <w:pPr>
        <w:ind w:left="1440" w:hanging="360"/>
      </w:pPr>
      <w:rPr>
        <w:rFonts w:ascii="Courier New" w:hAnsi="Courier New" w:hint="default"/>
      </w:rPr>
    </w:lvl>
    <w:lvl w:ilvl="2" w:tplc="EDF20A32">
      <w:start w:val="1"/>
      <w:numFmt w:val="bullet"/>
      <w:lvlText w:val=""/>
      <w:lvlJc w:val="left"/>
      <w:pPr>
        <w:ind w:left="2160" w:hanging="360"/>
      </w:pPr>
      <w:rPr>
        <w:rFonts w:ascii="Wingdings" w:hAnsi="Wingdings" w:hint="default"/>
      </w:rPr>
    </w:lvl>
    <w:lvl w:ilvl="3" w:tplc="8DFC667E">
      <w:start w:val="1"/>
      <w:numFmt w:val="bullet"/>
      <w:lvlText w:val=""/>
      <w:lvlJc w:val="left"/>
      <w:pPr>
        <w:ind w:left="2880" w:hanging="360"/>
      </w:pPr>
      <w:rPr>
        <w:rFonts w:ascii="Symbol" w:hAnsi="Symbol" w:hint="default"/>
      </w:rPr>
    </w:lvl>
    <w:lvl w:ilvl="4" w:tplc="7DF0E6FA">
      <w:start w:val="1"/>
      <w:numFmt w:val="bullet"/>
      <w:lvlText w:val="o"/>
      <w:lvlJc w:val="left"/>
      <w:pPr>
        <w:ind w:left="3600" w:hanging="360"/>
      </w:pPr>
      <w:rPr>
        <w:rFonts w:ascii="Courier New" w:hAnsi="Courier New" w:hint="default"/>
      </w:rPr>
    </w:lvl>
    <w:lvl w:ilvl="5" w:tplc="B7D88A28">
      <w:start w:val="1"/>
      <w:numFmt w:val="bullet"/>
      <w:lvlText w:val=""/>
      <w:lvlJc w:val="left"/>
      <w:pPr>
        <w:ind w:left="4320" w:hanging="360"/>
      </w:pPr>
      <w:rPr>
        <w:rFonts w:ascii="Wingdings" w:hAnsi="Wingdings" w:hint="default"/>
      </w:rPr>
    </w:lvl>
    <w:lvl w:ilvl="6" w:tplc="B1F2377E">
      <w:start w:val="1"/>
      <w:numFmt w:val="bullet"/>
      <w:lvlText w:val=""/>
      <w:lvlJc w:val="left"/>
      <w:pPr>
        <w:ind w:left="5040" w:hanging="360"/>
      </w:pPr>
      <w:rPr>
        <w:rFonts w:ascii="Symbol" w:hAnsi="Symbol" w:hint="default"/>
      </w:rPr>
    </w:lvl>
    <w:lvl w:ilvl="7" w:tplc="4E4872C8">
      <w:start w:val="1"/>
      <w:numFmt w:val="bullet"/>
      <w:lvlText w:val="o"/>
      <w:lvlJc w:val="left"/>
      <w:pPr>
        <w:ind w:left="5760" w:hanging="360"/>
      </w:pPr>
      <w:rPr>
        <w:rFonts w:ascii="Courier New" w:hAnsi="Courier New" w:hint="default"/>
      </w:rPr>
    </w:lvl>
    <w:lvl w:ilvl="8" w:tplc="02748248">
      <w:start w:val="1"/>
      <w:numFmt w:val="bullet"/>
      <w:lvlText w:val=""/>
      <w:lvlJc w:val="left"/>
      <w:pPr>
        <w:ind w:left="6480" w:hanging="360"/>
      </w:pPr>
      <w:rPr>
        <w:rFonts w:ascii="Wingdings" w:hAnsi="Wingdings" w:hint="default"/>
      </w:rPr>
    </w:lvl>
  </w:abstractNum>
  <w:abstractNum w:abstractNumId="5" w15:restartNumberingAfterBreak="0">
    <w:nsid w:val="110E77EE"/>
    <w:multiLevelType w:val="hybridMultilevel"/>
    <w:tmpl w:val="5D5ABD3E"/>
    <w:lvl w:ilvl="0" w:tplc="99200556">
      <w:start w:val="1"/>
      <w:numFmt w:val="bullet"/>
      <w:lvlText w:val=""/>
      <w:lvlJc w:val="left"/>
      <w:pPr>
        <w:ind w:left="720" w:hanging="360"/>
      </w:pPr>
      <w:rPr>
        <w:rFonts w:ascii="Symbol" w:hAnsi="Symbol" w:hint="default"/>
      </w:rPr>
    </w:lvl>
    <w:lvl w:ilvl="1" w:tplc="04C65FBE">
      <w:start w:val="1"/>
      <w:numFmt w:val="bullet"/>
      <w:lvlText w:val="o"/>
      <w:lvlJc w:val="left"/>
      <w:pPr>
        <w:ind w:left="1440" w:hanging="360"/>
      </w:pPr>
      <w:rPr>
        <w:rFonts w:ascii="Courier New" w:hAnsi="Courier New" w:hint="default"/>
      </w:rPr>
    </w:lvl>
    <w:lvl w:ilvl="2" w:tplc="69EA9530">
      <w:start w:val="1"/>
      <w:numFmt w:val="bullet"/>
      <w:lvlText w:val=""/>
      <w:lvlJc w:val="left"/>
      <w:pPr>
        <w:ind w:left="2160" w:hanging="360"/>
      </w:pPr>
      <w:rPr>
        <w:rFonts w:ascii="Wingdings" w:hAnsi="Wingdings" w:hint="default"/>
      </w:rPr>
    </w:lvl>
    <w:lvl w:ilvl="3" w:tplc="CF9C0B6A">
      <w:start w:val="1"/>
      <w:numFmt w:val="bullet"/>
      <w:lvlText w:val=""/>
      <w:lvlJc w:val="left"/>
      <w:pPr>
        <w:ind w:left="2880" w:hanging="360"/>
      </w:pPr>
      <w:rPr>
        <w:rFonts w:ascii="Symbol" w:hAnsi="Symbol" w:hint="default"/>
      </w:rPr>
    </w:lvl>
    <w:lvl w:ilvl="4" w:tplc="64D83082">
      <w:start w:val="1"/>
      <w:numFmt w:val="bullet"/>
      <w:lvlText w:val="o"/>
      <w:lvlJc w:val="left"/>
      <w:pPr>
        <w:ind w:left="3600" w:hanging="360"/>
      </w:pPr>
      <w:rPr>
        <w:rFonts w:ascii="Courier New" w:hAnsi="Courier New" w:hint="default"/>
      </w:rPr>
    </w:lvl>
    <w:lvl w:ilvl="5" w:tplc="5F12AF74">
      <w:start w:val="1"/>
      <w:numFmt w:val="bullet"/>
      <w:lvlText w:val=""/>
      <w:lvlJc w:val="left"/>
      <w:pPr>
        <w:ind w:left="4320" w:hanging="360"/>
      </w:pPr>
      <w:rPr>
        <w:rFonts w:ascii="Wingdings" w:hAnsi="Wingdings" w:hint="default"/>
      </w:rPr>
    </w:lvl>
    <w:lvl w:ilvl="6" w:tplc="8EB0814C">
      <w:start w:val="1"/>
      <w:numFmt w:val="bullet"/>
      <w:lvlText w:val=""/>
      <w:lvlJc w:val="left"/>
      <w:pPr>
        <w:ind w:left="5040" w:hanging="360"/>
      </w:pPr>
      <w:rPr>
        <w:rFonts w:ascii="Symbol" w:hAnsi="Symbol" w:hint="default"/>
      </w:rPr>
    </w:lvl>
    <w:lvl w:ilvl="7" w:tplc="C37619E6">
      <w:start w:val="1"/>
      <w:numFmt w:val="bullet"/>
      <w:lvlText w:val="o"/>
      <w:lvlJc w:val="left"/>
      <w:pPr>
        <w:ind w:left="5760" w:hanging="360"/>
      </w:pPr>
      <w:rPr>
        <w:rFonts w:ascii="Courier New" w:hAnsi="Courier New" w:hint="default"/>
      </w:rPr>
    </w:lvl>
    <w:lvl w:ilvl="8" w:tplc="EE8402B4">
      <w:start w:val="1"/>
      <w:numFmt w:val="bullet"/>
      <w:lvlText w:val=""/>
      <w:lvlJc w:val="left"/>
      <w:pPr>
        <w:ind w:left="6480" w:hanging="360"/>
      </w:pPr>
      <w:rPr>
        <w:rFonts w:ascii="Wingdings" w:hAnsi="Wingdings" w:hint="default"/>
      </w:rPr>
    </w:lvl>
  </w:abstractNum>
  <w:abstractNum w:abstractNumId="6" w15:restartNumberingAfterBreak="0">
    <w:nsid w:val="158422D2"/>
    <w:multiLevelType w:val="hybridMultilevel"/>
    <w:tmpl w:val="FFD8BFB6"/>
    <w:lvl w:ilvl="0" w:tplc="66A0747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87344E"/>
    <w:multiLevelType w:val="hybridMultilevel"/>
    <w:tmpl w:val="9B1AA1F4"/>
    <w:lvl w:ilvl="0" w:tplc="BEE879DA">
      <w:start w:val="1"/>
      <w:numFmt w:val="decimal"/>
      <w:lvlText w:val="%1."/>
      <w:lvlJc w:val="left"/>
      <w:pPr>
        <w:ind w:left="720" w:hanging="360"/>
      </w:pPr>
    </w:lvl>
    <w:lvl w:ilvl="1" w:tplc="0B2AC546">
      <w:start w:val="1"/>
      <w:numFmt w:val="lowerLetter"/>
      <w:lvlText w:val="%2."/>
      <w:lvlJc w:val="left"/>
      <w:pPr>
        <w:ind w:left="1440" w:hanging="360"/>
      </w:pPr>
    </w:lvl>
    <w:lvl w:ilvl="2" w:tplc="9B0204AE">
      <w:start w:val="1"/>
      <w:numFmt w:val="lowerRoman"/>
      <w:lvlText w:val="%3."/>
      <w:lvlJc w:val="right"/>
      <w:pPr>
        <w:ind w:left="2160" w:hanging="180"/>
      </w:pPr>
    </w:lvl>
    <w:lvl w:ilvl="3" w:tplc="C1485854">
      <w:start w:val="1"/>
      <w:numFmt w:val="decimal"/>
      <w:lvlText w:val="%4."/>
      <w:lvlJc w:val="left"/>
      <w:pPr>
        <w:ind w:left="2880" w:hanging="360"/>
      </w:pPr>
    </w:lvl>
    <w:lvl w:ilvl="4" w:tplc="0616D4DC">
      <w:start w:val="1"/>
      <w:numFmt w:val="lowerLetter"/>
      <w:lvlText w:val="%5."/>
      <w:lvlJc w:val="left"/>
      <w:pPr>
        <w:ind w:left="3600" w:hanging="360"/>
      </w:pPr>
    </w:lvl>
    <w:lvl w:ilvl="5" w:tplc="B40CDBBE">
      <w:start w:val="1"/>
      <w:numFmt w:val="lowerRoman"/>
      <w:lvlText w:val="%6."/>
      <w:lvlJc w:val="right"/>
      <w:pPr>
        <w:ind w:left="4320" w:hanging="180"/>
      </w:pPr>
    </w:lvl>
    <w:lvl w:ilvl="6" w:tplc="CA12C34E">
      <w:start w:val="1"/>
      <w:numFmt w:val="decimal"/>
      <w:lvlText w:val="%7."/>
      <w:lvlJc w:val="left"/>
      <w:pPr>
        <w:ind w:left="5040" w:hanging="360"/>
      </w:pPr>
    </w:lvl>
    <w:lvl w:ilvl="7" w:tplc="31FE3936">
      <w:start w:val="1"/>
      <w:numFmt w:val="lowerLetter"/>
      <w:lvlText w:val="%8."/>
      <w:lvlJc w:val="left"/>
      <w:pPr>
        <w:ind w:left="5760" w:hanging="360"/>
      </w:pPr>
    </w:lvl>
    <w:lvl w:ilvl="8" w:tplc="3D38EDC0">
      <w:start w:val="1"/>
      <w:numFmt w:val="lowerRoman"/>
      <w:lvlText w:val="%9."/>
      <w:lvlJc w:val="right"/>
      <w:pPr>
        <w:ind w:left="6480" w:hanging="180"/>
      </w:pPr>
    </w:lvl>
  </w:abstractNum>
  <w:abstractNum w:abstractNumId="8" w15:restartNumberingAfterBreak="0">
    <w:nsid w:val="23BE5BCF"/>
    <w:multiLevelType w:val="hybridMultilevel"/>
    <w:tmpl w:val="B3429762"/>
    <w:lvl w:ilvl="0" w:tplc="20DAA408">
      <w:start w:val="1"/>
      <w:numFmt w:val="bullet"/>
      <w:lvlText w:val=""/>
      <w:lvlJc w:val="left"/>
      <w:pPr>
        <w:ind w:left="720" w:hanging="360"/>
      </w:pPr>
      <w:rPr>
        <w:rFonts w:ascii="Symbol" w:hAnsi="Symbol" w:hint="default"/>
      </w:rPr>
    </w:lvl>
    <w:lvl w:ilvl="1" w:tplc="67081D16">
      <w:start w:val="1"/>
      <w:numFmt w:val="bullet"/>
      <w:lvlText w:val="o"/>
      <w:lvlJc w:val="left"/>
      <w:pPr>
        <w:ind w:left="1440" w:hanging="360"/>
      </w:pPr>
      <w:rPr>
        <w:rFonts w:ascii="Courier New" w:hAnsi="Courier New" w:hint="default"/>
      </w:rPr>
    </w:lvl>
    <w:lvl w:ilvl="2" w:tplc="3A00891C">
      <w:start w:val="1"/>
      <w:numFmt w:val="bullet"/>
      <w:lvlText w:val=""/>
      <w:lvlJc w:val="left"/>
      <w:pPr>
        <w:ind w:left="2160" w:hanging="360"/>
      </w:pPr>
      <w:rPr>
        <w:rFonts w:ascii="Wingdings" w:hAnsi="Wingdings" w:hint="default"/>
      </w:rPr>
    </w:lvl>
    <w:lvl w:ilvl="3" w:tplc="857665AE">
      <w:start w:val="1"/>
      <w:numFmt w:val="bullet"/>
      <w:lvlText w:val=""/>
      <w:lvlJc w:val="left"/>
      <w:pPr>
        <w:ind w:left="2880" w:hanging="360"/>
      </w:pPr>
      <w:rPr>
        <w:rFonts w:ascii="Symbol" w:hAnsi="Symbol" w:hint="default"/>
      </w:rPr>
    </w:lvl>
    <w:lvl w:ilvl="4" w:tplc="50F41114">
      <w:start w:val="1"/>
      <w:numFmt w:val="bullet"/>
      <w:lvlText w:val="o"/>
      <w:lvlJc w:val="left"/>
      <w:pPr>
        <w:ind w:left="3600" w:hanging="360"/>
      </w:pPr>
      <w:rPr>
        <w:rFonts w:ascii="Courier New" w:hAnsi="Courier New" w:hint="default"/>
      </w:rPr>
    </w:lvl>
    <w:lvl w:ilvl="5" w:tplc="8016705A">
      <w:start w:val="1"/>
      <w:numFmt w:val="bullet"/>
      <w:lvlText w:val=""/>
      <w:lvlJc w:val="left"/>
      <w:pPr>
        <w:ind w:left="4320" w:hanging="360"/>
      </w:pPr>
      <w:rPr>
        <w:rFonts w:ascii="Wingdings" w:hAnsi="Wingdings" w:hint="default"/>
      </w:rPr>
    </w:lvl>
    <w:lvl w:ilvl="6" w:tplc="8EA00BA8">
      <w:start w:val="1"/>
      <w:numFmt w:val="bullet"/>
      <w:lvlText w:val=""/>
      <w:lvlJc w:val="left"/>
      <w:pPr>
        <w:ind w:left="5040" w:hanging="360"/>
      </w:pPr>
      <w:rPr>
        <w:rFonts w:ascii="Symbol" w:hAnsi="Symbol" w:hint="default"/>
      </w:rPr>
    </w:lvl>
    <w:lvl w:ilvl="7" w:tplc="69369B9E">
      <w:start w:val="1"/>
      <w:numFmt w:val="bullet"/>
      <w:lvlText w:val="o"/>
      <w:lvlJc w:val="left"/>
      <w:pPr>
        <w:ind w:left="5760" w:hanging="360"/>
      </w:pPr>
      <w:rPr>
        <w:rFonts w:ascii="Courier New" w:hAnsi="Courier New" w:hint="default"/>
      </w:rPr>
    </w:lvl>
    <w:lvl w:ilvl="8" w:tplc="AAA29168">
      <w:start w:val="1"/>
      <w:numFmt w:val="bullet"/>
      <w:lvlText w:val=""/>
      <w:lvlJc w:val="left"/>
      <w:pPr>
        <w:ind w:left="6480" w:hanging="360"/>
      </w:pPr>
      <w:rPr>
        <w:rFonts w:ascii="Wingdings" w:hAnsi="Wingdings" w:hint="default"/>
      </w:rPr>
    </w:lvl>
  </w:abstractNum>
  <w:abstractNum w:abstractNumId="9" w15:restartNumberingAfterBreak="0">
    <w:nsid w:val="27A07116"/>
    <w:multiLevelType w:val="hybridMultilevel"/>
    <w:tmpl w:val="5148C816"/>
    <w:lvl w:ilvl="0" w:tplc="8D486FBA">
      <w:start w:val="1"/>
      <w:numFmt w:val="decimal"/>
      <w:lvlText w:val="%1."/>
      <w:lvlJc w:val="left"/>
      <w:pPr>
        <w:ind w:left="720" w:hanging="360"/>
      </w:pPr>
    </w:lvl>
    <w:lvl w:ilvl="1" w:tplc="9104F4AE">
      <w:start w:val="1"/>
      <w:numFmt w:val="lowerLetter"/>
      <w:lvlText w:val="%2."/>
      <w:lvlJc w:val="left"/>
      <w:pPr>
        <w:ind w:left="1440" w:hanging="360"/>
      </w:pPr>
    </w:lvl>
    <w:lvl w:ilvl="2" w:tplc="39B4F6EE">
      <w:start w:val="1"/>
      <w:numFmt w:val="lowerRoman"/>
      <w:lvlText w:val="%3."/>
      <w:lvlJc w:val="right"/>
      <w:pPr>
        <w:ind w:left="2160" w:hanging="180"/>
      </w:pPr>
    </w:lvl>
    <w:lvl w:ilvl="3" w:tplc="A1967D16">
      <w:start w:val="1"/>
      <w:numFmt w:val="decimal"/>
      <w:lvlText w:val="%4."/>
      <w:lvlJc w:val="left"/>
      <w:pPr>
        <w:ind w:left="2880" w:hanging="360"/>
      </w:pPr>
    </w:lvl>
    <w:lvl w:ilvl="4" w:tplc="5B10D84C">
      <w:start w:val="1"/>
      <w:numFmt w:val="lowerLetter"/>
      <w:lvlText w:val="%5."/>
      <w:lvlJc w:val="left"/>
      <w:pPr>
        <w:ind w:left="3600" w:hanging="360"/>
      </w:pPr>
    </w:lvl>
    <w:lvl w:ilvl="5" w:tplc="981C15DA">
      <w:start w:val="1"/>
      <w:numFmt w:val="lowerRoman"/>
      <w:lvlText w:val="%6."/>
      <w:lvlJc w:val="right"/>
      <w:pPr>
        <w:ind w:left="4320" w:hanging="180"/>
      </w:pPr>
    </w:lvl>
    <w:lvl w:ilvl="6" w:tplc="AC223916">
      <w:start w:val="1"/>
      <w:numFmt w:val="decimal"/>
      <w:lvlText w:val="%7."/>
      <w:lvlJc w:val="left"/>
      <w:pPr>
        <w:ind w:left="5040" w:hanging="360"/>
      </w:pPr>
    </w:lvl>
    <w:lvl w:ilvl="7" w:tplc="8732F820">
      <w:start w:val="1"/>
      <w:numFmt w:val="lowerLetter"/>
      <w:lvlText w:val="%8."/>
      <w:lvlJc w:val="left"/>
      <w:pPr>
        <w:ind w:left="5760" w:hanging="360"/>
      </w:pPr>
    </w:lvl>
    <w:lvl w:ilvl="8" w:tplc="6C7C2A3A">
      <w:start w:val="1"/>
      <w:numFmt w:val="lowerRoman"/>
      <w:lvlText w:val="%9."/>
      <w:lvlJc w:val="right"/>
      <w:pPr>
        <w:ind w:left="6480" w:hanging="180"/>
      </w:pPr>
    </w:lvl>
  </w:abstractNum>
  <w:abstractNum w:abstractNumId="10" w15:restartNumberingAfterBreak="0">
    <w:nsid w:val="29E85274"/>
    <w:multiLevelType w:val="hybridMultilevel"/>
    <w:tmpl w:val="D0FE1AC2"/>
    <w:lvl w:ilvl="0" w:tplc="26E8F0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12320B"/>
    <w:multiLevelType w:val="hybridMultilevel"/>
    <w:tmpl w:val="3E2EFF8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30B543B1"/>
    <w:multiLevelType w:val="hybridMultilevel"/>
    <w:tmpl w:val="9C3A0D50"/>
    <w:lvl w:ilvl="0" w:tplc="1D42CBE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3" w15:restartNumberingAfterBreak="0">
    <w:nsid w:val="30C1239D"/>
    <w:multiLevelType w:val="hybridMultilevel"/>
    <w:tmpl w:val="F408959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2940B94"/>
    <w:multiLevelType w:val="hybridMultilevel"/>
    <w:tmpl w:val="A2BCA3DE"/>
    <w:lvl w:ilvl="0" w:tplc="0644C51A">
      <w:start w:val="1"/>
      <w:numFmt w:val="bullet"/>
      <w:lvlText w:val=""/>
      <w:lvlJc w:val="left"/>
      <w:pPr>
        <w:ind w:left="720" w:hanging="360"/>
      </w:pPr>
      <w:rPr>
        <w:rFonts w:ascii="Symbol" w:hAnsi="Symbol" w:hint="default"/>
      </w:rPr>
    </w:lvl>
    <w:lvl w:ilvl="1" w:tplc="12E2E7AA">
      <w:start w:val="1"/>
      <w:numFmt w:val="bullet"/>
      <w:lvlText w:val="o"/>
      <w:lvlJc w:val="left"/>
      <w:pPr>
        <w:ind w:left="1440" w:hanging="360"/>
      </w:pPr>
      <w:rPr>
        <w:rFonts w:ascii="Courier New" w:hAnsi="Courier New" w:hint="default"/>
      </w:rPr>
    </w:lvl>
    <w:lvl w:ilvl="2" w:tplc="1690E8B6">
      <w:start w:val="1"/>
      <w:numFmt w:val="bullet"/>
      <w:lvlText w:val=""/>
      <w:lvlJc w:val="left"/>
      <w:pPr>
        <w:ind w:left="2160" w:hanging="360"/>
      </w:pPr>
      <w:rPr>
        <w:rFonts w:ascii="Wingdings" w:hAnsi="Wingdings" w:hint="default"/>
      </w:rPr>
    </w:lvl>
    <w:lvl w:ilvl="3" w:tplc="48AEC71C">
      <w:start w:val="1"/>
      <w:numFmt w:val="bullet"/>
      <w:lvlText w:val=""/>
      <w:lvlJc w:val="left"/>
      <w:pPr>
        <w:ind w:left="2880" w:hanging="360"/>
      </w:pPr>
      <w:rPr>
        <w:rFonts w:ascii="Symbol" w:hAnsi="Symbol" w:hint="default"/>
      </w:rPr>
    </w:lvl>
    <w:lvl w:ilvl="4" w:tplc="F13081A6">
      <w:start w:val="1"/>
      <w:numFmt w:val="bullet"/>
      <w:lvlText w:val="o"/>
      <w:lvlJc w:val="left"/>
      <w:pPr>
        <w:ind w:left="3600" w:hanging="360"/>
      </w:pPr>
      <w:rPr>
        <w:rFonts w:ascii="Courier New" w:hAnsi="Courier New" w:hint="default"/>
      </w:rPr>
    </w:lvl>
    <w:lvl w:ilvl="5" w:tplc="4400403A">
      <w:start w:val="1"/>
      <w:numFmt w:val="bullet"/>
      <w:lvlText w:val=""/>
      <w:lvlJc w:val="left"/>
      <w:pPr>
        <w:ind w:left="4320" w:hanging="360"/>
      </w:pPr>
      <w:rPr>
        <w:rFonts w:ascii="Wingdings" w:hAnsi="Wingdings" w:hint="default"/>
      </w:rPr>
    </w:lvl>
    <w:lvl w:ilvl="6" w:tplc="785007C8">
      <w:start w:val="1"/>
      <w:numFmt w:val="bullet"/>
      <w:lvlText w:val=""/>
      <w:lvlJc w:val="left"/>
      <w:pPr>
        <w:ind w:left="5040" w:hanging="360"/>
      </w:pPr>
      <w:rPr>
        <w:rFonts w:ascii="Symbol" w:hAnsi="Symbol" w:hint="default"/>
      </w:rPr>
    </w:lvl>
    <w:lvl w:ilvl="7" w:tplc="E4DA3D22">
      <w:start w:val="1"/>
      <w:numFmt w:val="bullet"/>
      <w:lvlText w:val="o"/>
      <w:lvlJc w:val="left"/>
      <w:pPr>
        <w:ind w:left="5760" w:hanging="360"/>
      </w:pPr>
      <w:rPr>
        <w:rFonts w:ascii="Courier New" w:hAnsi="Courier New" w:hint="default"/>
      </w:rPr>
    </w:lvl>
    <w:lvl w:ilvl="8" w:tplc="D4CE8C90">
      <w:start w:val="1"/>
      <w:numFmt w:val="bullet"/>
      <w:lvlText w:val=""/>
      <w:lvlJc w:val="left"/>
      <w:pPr>
        <w:ind w:left="6480" w:hanging="360"/>
      </w:pPr>
      <w:rPr>
        <w:rFonts w:ascii="Wingdings" w:hAnsi="Wingdings" w:hint="default"/>
      </w:rPr>
    </w:lvl>
  </w:abstractNum>
  <w:abstractNum w:abstractNumId="15" w15:restartNumberingAfterBreak="0">
    <w:nsid w:val="334B7F3D"/>
    <w:multiLevelType w:val="hybridMultilevel"/>
    <w:tmpl w:val="4B709CAC"/>
    <w:lvl w:ilvl="0" w:tplc="E9BED3D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B074678"/>
    <w:multiLevelType w:val="hybridMultilevel"/>
    <w:tmpl w:val="6B089D94"/>
    <w:lvl w:ilvl="0" w:tplc="7BE474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A56F7A"/>
    <w:multiLevelType w:val="hybridMultilevel"/>
    <w:tmpl w:val="F24CE9A0"/>
    <w:lvl w:ilvl="0" w:tplc="4C966514">
      <w:start w:val="1"/>
      <w:numFmt w:val="bullet"/>
      <w:lvlText w:val=""/>
      <w:lvlJc w:val="left"/>
      <w:pPr>
        <w:ind w:left="720" w:hanging="360"/>
      </w:pPr>
      <w:rPr>
        <w:rFonts w:ascii="Symbol" w:hAnsi="Symbol" w:hint="default"/>
      </w:rPr>
    </w:lvl>
    <w:lvl w:ilvl="1" w:tplc="2430C4A2">
      <w:start w:val="1"/>
      <w:numFmt w:val="bullet"/>
      <w:lvlText w:val="o"/>
      <w:lvlJc w:val="left"/>
      <w:pPr>
        <w:ind w:left="1440" w:hanging="360"/>
      </w:pPr>
      <w:rPr>
        <w:rFonts w:ascii="Courier New" w:hAnsi="Courier New" w:hint="default"/>
      </w:rPr>
    </w:lvl>
    <w:lvl w:ilvl="2" w:tplc="EDC08E4A">
      <w:start w:val="1"/>
      <w:numFmt w:val="bullet"/>
      <w:lvlText w:val=""/>
      <w:lvlJc w:val="left"/>
      <w:pPr>
        <w:ind w:left="2160" w:hanging="360"/>
      </w:pPr>
      <w:rPr>
        <w:rFonts w:ascii="Wingdings" w:hAnsi="Wingdings" w:hint="default"/>
      </w:rPr>
    </w:lvl>
    <w:lvl w:ilvl="3" w:tplc="0DFCC7B6">
      <w:start w:val="1"/>
      <w:numFmt w:val="bullet"/>
      <w:lvlText w:val=""/>
      <w:lvlJc w:val="left"/>
      <w:pPr>
        <w:ind w:left="2880" w:hanging="360"/>
      </w:pPr>
      <w:rPr>
        <w:rFonts w:ascii="Symbol" w:hAnsi="Symbol" w:hint="default"/>
      </w:rPr>
    </w:lvl>
    <w:lvl w:ilvl="4" w:tplc="27F09406">
      <w:start w:val="1"/>
      <w:numFmt w:val="bullet"/>
      <w:lvlText w:val="o"/>
      <w:lvlJc w:val="left"/>
      <w:pPr>
        <w:ind w:left="3600" w:hanging="360"/>
      </w:pPr>
      <w:rPr>
        <w:rFonts w:ascii="Courier New" w:hAnsi="Courier New" w:hint="default"/>
      </w:rPr>
    </w:lvl>
    <w:lvl w:ilvl="5" w:tplc="3C1C7E10">
      <w:start w:val="1"/>
      <w:numFmt w:val="bullet"/>
      <w:lvlText w:val=""/>
      <w:lvlJc w:val="left"/>
      <w:pPr>
        <w:ind w:left="4320" w:hanging="360"/>
      </w:pPr>
      <w:rPr>
        <w:rFonts w:ascii="Wingdings" w:hAnsi="Wingdings" w:hint="default"/>
      </w:rPr>
    </w:lvl>
    <w:lvl w:ilvl="6" w:tplc="B69AA5F4">
      <w:start w:val="1"/>
      <w:numFmt w:val="bullet"/>
      <w:lvlText w:val=""/>
      <w:lvlJc w:val="left"/>
      <w:pPr>
        <w:ind w:left="5040" w:hanging="360"/>
      </w:pPr>
      <w:rPr>
        <w:rFonts w:ascii="Symbol" w:hAnsi="Symbol" w:hint="default"/>
      </w:rPr>
    </w:lvl>
    <w:lvl w:ilvl="7" w:tplc="EBFA80FA">
      <w:start w:val="1"/>
      <w:numFmt w:val="bullet"/>
      <w:lvlText w:val="o"/>
      <w:lvlJc w:val="left"/>
      <w:pPr>
        <w:ind w:left="5760" w:hanging="360"/>
      </w:pPr>
      <w:rPr>
        <w:rFonts w:ascii="Courier New" w:hAnsi="Courier New" w:hint="default"/>
      </w:rPr>
    </w:lvl>
    <w:lvl w:ilvl="8" w:tplc="77B6017E">
      <w:start w:val="1"/>
      <w:numFmt w:val="bullet"/>
      <w:lvlText w:val=""/>
      <w:lvlJc w:val="left"/>
      <w:pPr>
        <w:ind w:left="6480" w:hanging="360"/>
      </w:pPr>
      <w:rPr>
        <w:rFonts w:ascii="Wingdings" w:hAnsi="Wingdings" w:hint="default"/>
      </w:rPr>
    </w:lvl>
  </w:abstractNum>
  <w:abstractNum w:abstractNumId="18" w15:restartNumberingAfterBreak="0">
    <w:nsid w:val="3DB91182"/>
    <w:multiLevelType w:val="hybridMultilevel"/>
    <w:tmpl w:val="B994F1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05704EA"/>
    <w:multiLevelType w:val="hybridMultilevel"/>
    <w:tmpl w:val="6130F8E2"/>
    <w:lvl w:ilvl="0" w:tplc="AECA0452">
      <w:start w:val="1"/>
      <w:numFmt w:val="bullet"/>
      <w:lvlText w:val=""/>
      <w:lvlJc w:val="left"/>
      <w:pPr>
        <w:ind w:left="720" w:hanging="360"/>
      </w:pPr>
      <w:rPr>
        <w:rFonts w:ascii="Symbol" w:hAnsi="Symbol" w:hint="default"/>
      </w:rPr>
    </w:lvl>
    <w:lvl w:ilvl="1" w:tplc="22E4FA62">
      <w:start w:val="1"/>
      <w:numFmt w:val="bullet"/>
      <w:lvlText w:val="o"/>
      <w:lvlJc w:val="left"/>
      <w:pPr>
        <w:ind w:left="1440" w:hanging="360"/>
      </w:pPr>
      <w:rPr>
        <w:rFonts w:ascii="Courier New" w:hAnsi="Courier New" w:hint="default"/>
      </w:rPr>
    </w:lvl>
    <w:lvl w:ilvl="2" w:tplc="157EF6EC">
      <w:start w:val="1"/>
      <w:numFmt w:val="bullet"/>
      <w:lvlText w:val=""/>
      <w:lvlJc w:val="left"/>
      <w:pPr>
        <w:ind w:left="2160" w:hanging="360"/>
      </w:pPr>
      <w:rPr>
        <w:rFonts w:ascii="Wingdings" w:hAnsi="Wingdings" w:hint="default"/>
      </w:rPr>
    </w:lvl>
    <w:lvl w:ilvl="3" w:tplc="6FEA0730">
      <w:start w:val="1"/>
      <w:numFmt w:val="bullet"/>
      <w:lvlText w:val=""/>
      <w:lvlJc w:val="left"/>
      <w:pPr>
        <w:ind w:left="2880" w:hanging="360"/>
      </w:pPr>
      <w:rPr>
        <w:rFonts w:ascii="Symbol" w:hAnsi="Symbol" w:hint="default"/>
      </w:rPr>
    </w:lvl>
    <w:lvl w:ilvl="4" w:tplc="FFBEE92E">
      <w:start w:val="1"/>
      <w:numFmt w:val="bullet"/>
      <w:lvlText w:val="o"/>
      <w:lvlJc w:val="left"/>
      <w:pPr>
        <w:ind w:left="3600" w:hanging="360"/>
      </w:pPr>
      <w:rPr>
        <w:rFonts w:ascii="Courier New" w:hAnsi="Courier New" w:hint="default"/>
      </w:rPr>
    </w:lvl>
    <w:lvl w:ilvl="5" w:tplc="522847A2">
      <w:start w:val="1"/>
      <w:numFmt w:val="bullet"/>
      <w:lvlText w:val=""/>
      <w:lvlJc w:val="left"/>
      <w:pPr>
        <w:ind w:left="4320" w:hanging="360"/>
      </w:pPr>
      <w:rPr>
        <w:rFonts w:ascii="Wingdings" w:hAnsi="Wingdings" w:hint="default"/>
      </w:rPr>
    </w:lvl>
    <w:lvl w:ilvl="6" w:tplc="8B34D830">
      <w:start w:val="1"/>
      <w:numFmt w:val="bullet"/>
      <w:lvlText w:val=""/>
      <w:lvlJc w:val="left"/>
      <w:pPr>
        <w:ind w:left="5040" w:hanging="360"/>
      </w:pPr>
      <w:rPr>
        <w:rFonts w:ascii="Symbol" w:hAnsi="Symbol" w:hint="default"/>
      </w:rPr>
    </w:lvl>
    <w:lvl w:ilvl="7" w:tplc="5D0E40B4">
      <w:start w:val="1"/>
      <w:numFmt w:val="bullet"/>
      <w:lvlText w:val="o"/>
      <w:lvlJc w:val="left"/>
      <w:pPr>
        <w:ind w:left="5760" w:hanging="360"/>
      </w:pPr>
      <w:rPr>
        <w:rFonts w:ascii="Courier New" w:hAnsi="Courier New" w:hint="default"/>
      </w:rPr>
    </w:lvl>
    <w:lvl w:ilvl="8" w:tplc="BB261BE4">
      <w:start w:val="1"/>
      <w:numFmt w:val="bullet"/>
      <w:lvlText w:val=""/>
      <w:lvlJc w:val="left"/>
      <w:pPr>
        <w:ind w:left="6480" w:hanging="360"/>
      </w:pPr>
      <w:rPr>
        <w:rFonts w:ascii="Wingdings" w:hAnsi="Wingdings" w:hint="default"/>
      </w:rPr>
    </w:lvl>
  </w:abstractNum>
  <w:abstractNum w:abstractNumId="20" w15:restartNumberingAfterBreak="0">
    <w:nsid w:val="406B1C71"/>
    <w:multiLevelType w:val="hybridMultilevel"/>
    <w:tmpl w:val="6B089D94"/>
    <w:lvl w:ilvl="0" w:tplc="7BE474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9DF3944"/>
    <w:multiLevelType w:val="hybridMultilevel"/>
    <w:tmpl w:val="6D2ED9A2"/>
    <w:lvl w:ilvl="0" w:tplc="CC463E38">
      <w:start w:val="1"/>
      <w:numFmt w:val="bullet"/>
      <w:lvlText w:val=""/>
      <w:lvlJc w:val="left"/>
      <w:pPr>
        <w:ind w:left="720" w:hanging="360"/>
      </w:pPr>
      <w:rPr>
        <w:rFonts w:ascii="Symbol" w:hAnsi="Symbol" w:hint="default"/>
      </w:rPr>
    </w:lvl>
    <w:lvl w:ilvl="1" w:tplc="44141BF8">
      <w:start w:val="1"/>
      <w:numFmt w:val="bullet"/>
      <w:lvlText w:val="o"/>
      <w:lvlJc w:val="left"/>
      <w:pPr>
        <w:ind w:left="1440" w:hanging="360"/>
      </w:pPr>
      <w:rPr>
        <w:rFonts w:ascii="Courier New" w:hAnsi="Courier New" w:hint="default"/>
      </w:rPr>
    </w:lvl>
    <w:lvl w:ilvl="2" w:tplc="5C1047BA">
      <w:start w:val="1"/>
      <w:numFmt w:val="bullet"/>
      <w:lvlText w:val=""/>
      <w:lvlJc w:val="left"/>
      <w:pPr>
        <w:ind w:left="2160" w:hanging="360"/>
      </w:pPr>
      <w:rPr>
        <w:rFonts w:ascii="Wingdings" w:hAnsi="Wingdings" w:hint="default"/>
      </w:rPr>
    </w:lvl>
    <w:lvl w:ilvl="3" w:tplc="26944D86">
      <w:start w:val="1"/>
      <w:numFmt w:val="bullet"/>
      <w:lvlText w:val=""/>
      <w:lvlJc w:val="left"/>
      <w:pPr>
        <w:ind w:left="2880" w:hanging="360"/>
      </w:pPr>
      <w:rPr>
        <w:rFonts w:ascii="Symbol" w:hAnsi="Symbol" w:hint="default"/>
      </w:rPr>
    </w:lvl>
    <w:lvl w:ilvl="4" w:tplc="7660E64E">
      <w:start w:val="1"/>
      <w:numFmt w:val="bullet"/>
      <w:lvlText w:val="o"/>
      <w:lvlJc w:val="left"/>
      <w:pPr>
        <w:ind w:left="3600" w:hanging="360"/>
      </w:pPr>
      <w:rPr>
        <w:rFonts w:ascii="Courier New" w:hAnsi="Courier New" w:hint="default"/>
      </w:rPr>
    </w:lvl>
    <w:lvl w:ilvl="5" w:tplc="CF8EF42E">
      <w:start w:val="1"/>
      <w:numFmt w:val="bullet"/>
      <w:lvlText w:val=""/>
      <w:lvlJc w:val="left"/>
      <w:pPr>
        <w:ind w:left="4320" w:hanging="360"/>
      </w:pPr>
      <w:rPr>
        <w:rFonts w:ascii="Wingdings" w:hAnsi="Wingdings" w:hint="default"/>
      </w:rPr>
    </w:lvl>
    <w:lvl w:ilvl="6" w:tplc="19D08568">
      <w:start w:val="1"/>
      <w:numFmt w:val="bullet"/>
      <w:lvlText w:val=""/>
      <w:lvlJc w:val="left"/>
      <w:pPr>
        <w:ind w:left="5040" w:hanging="360"/>
      </w:pPr>
      <w:rPr>
        <w:rFonts w:ascii="Symbol" w:hAnsi="Symbol" w:hint="default"/>
      </w:rPr>
    </w:lvl>
    <w:lvl w:ilvl="7" w:tplc="6A9EAB62">
      <w:start w:val="1"/>
      <w:numFmt w:val="bullet"/>
      <w:lvlText w:val="o"/>
      <w:lvlJc w:val="left"/>
      <w:pPr>
        <w:ind w:left="5760" w:hanging="360"/>
      </w:pPr>
      <w:rPr>
        <w:rFonts w:ascii="Courier New" w:hAnsi="Courier New" w:hint="default"/>
      </w:rPr>
    </w:lvl>
    <w:lvl w:ilvl="8" w:tplc="525E4354">
      <w:start w:val="1"/>
      <w:numFmt w:val="bullet"/>
      <w:lvlText w:val=""/>
      <w:lvlJc w:val="left"/>
      <w:pPr>
        <w:ind w:left="6480" w:hanging="360"/>
      </w:pPr>
      <w:rPr>
        <w:rFonts w:ascii="Wingdings" w:hAnsi="Wingdings" w:hint="default"/>
      </w:rPr>
    </w:lvl>
  </w:abstractNum>
  <w:abstractNum w:abstractNumId="22" w15:restartNumberingAfterBreak="0">
    <w:nsid w:val="4D306659"/>
    <w:multiLevelType w:val="hybridMultilevel"/>
    <w:tmpl w:val="7A0A3C6E"/>
    <w:lvl w:ilvl="0" w:tplc="BD24AC28">
      <w:start w:val="1"/>
      <w:numFmt w:val="bullet"/>
      <w:lvlText w:val=""/>
      <w:lvlJc w:val="left"/>
      <w:pPr>
        <w:ind w:left="720" w:hanging="360"/>
      </w:pPr>
      <w:rPr>
        <w:rFonts w:ascii="Symbol" w:hAnsi="Symbol" w:hint="default"/>
      </w:rPr>
    </w:lvl>
    <w:lvl w:ilvl="1" w:tplc="0DA868BC">
      <w:start w:val="1"/>
      <w:numFmt w:val="bullet"/>
      <w:lvlText w:val="o"/>
      <w:lvlJc w:val="left"/>
      <w:pPr>
        <w:ind w:left="1440" w:hanging="360"/>
      </w:pPr>
      <w:rPr>
        <w:rFonts w:ascii="Courier New" w:hAnsi="Courier New" w:hint="default"/>
      </w:rPr>
    </w:lvl>
    <w:lvl w:ilvl="2" w:tplc="6AB66090">
      <w:start w:val="1"/>
      <w:numFmt w:val="bullet"/>
      <w:lvlText w:val=""/>
      <w:lvlJc w:val="left"/>
      <w:pPr>
        <w:ind w:left="2160" w:hanging="360"/>
      </w:pPr>
      <w:rPr>
        <w:rFonts w:ascii="Wingdings" w:hAnsi="Wingdings" w:hint="default"/>
      </w:rPr>
    </w:lvl>
    <w:lvl w:ilvl="3" w:tplc="0144C9F0">
      <w:start w:val="1"/>
      <w:numFmt w:val="bullet"/>
      <w:lvlText w:val=""/>
      <w:lvlJc w:val="left"/>
      <w:pPr>
        <w:ind w:left="2880" w:hanging="360"/>
      </w:pPr>
      <w:rPr>
        <w:rFonts w:ascii="Symbol" w:hAnsi="Symbol" w:hint="default"/>
      </w:rPr>
    </w:lvl>
    <w:lvl w:ilvl="4" w:tplc="A2483554">
      <w:start w:val="1"/>
      <w:numFmt w:val="bullet"/>
      <w:lvlText w:val="o"/>
      <w:lvlJc w:val="left"/>
      <w:pPr>
        <w:ind w:left="3600" w:hanging="360"/>
      </w:pPr>
      <w:rPr>
        <w:rFonts w:ascii="Courier New" w:hAnsi="Courier New" w:hint="default"/>
      </w:rPr>
    </w:lvl>
    <w:lvl w:ilvl="5" w:tplc="6152DDAE">
      <w:start w:val="1"/>
      <w:numFmt w:val="bullet"/>
      <w:lvlText w:val=""/>
      <w:lvlJc w:val="left"/>
      <w:pPr>
        <w:ind w:left="4320" w:hanging="360"/>
      </w:pPr>
      <w:rPr>
        <w:rFonts w:ascii="Wingdings" w:hAnsi="Wingdings" w:hint="default"/>
      </w:rPr>
    </w:lvl>
    <w:lvl w:ilvl="6" w:tplc="F6E8DC86">
      <w:start w:val="1"/>
      <w:numFmt w:val="bullet"/>
      <w:lvlText w:val=""/>
      <w:lvlJc w:val="left"/>
      <w:pPr>
        <w:ind w:left="5040" w:hanging="360"/>
      </w:pPr>
      <w:rPr>
        <w:rFonts w:ascii="Symbol" w:hAnsi="Symbol" w:hint="default"/>
      </w:rPr>
    </w:lvl>
    <w:lvl w:ilvl="7" w:tplc="94BEC0F6">
      <w:start w:val="1"/>
      <w:numFmt w:val="bullet"/>
      <w:lvlText w:val="o"/>
      <w:lvlJc w:val="left"/>
      <w:pPr>
        <w:ind w:left="5760" w:hanging="360"/>
      </w:pPr>
      <w:rPr>
        <w:rFonts w:ascii="Courier New" w:hAnsi="Courier New" w:hint="default"/>
      </w:rPr>
    </w:lvl>
    <w:lvl w:ilvl="8" w:tplc="121CFAE4">
      <w:start w:val="1"/>
      <w:numFmt w:val="bullet"/>
      <w:lvlText w:val=""/>
      <w:lvlJc w:val="left"/>
      <w:pPr>
        <w:ind w:left="6480" w:hanging="360"/>
      </w:pPr>
      <w:rPr>
        <w:rFonts w:ascii="Wingdings" w:hAnsi="Wingdings" w:hint="default"/>
      </w:rPr>
    </w:lvl>
  </w:abstractNum>
  <w:abstractNum w:abstractNumId="23" w15:restartNumberingAfterBreak="0">
    <w:nsid w:val="4EF25F05"/>
    <w:multiLevelType w:val="hybridMultilevel"/>
    <w:tmpl w:val="33CA4D04"/>
    <w:lvl w:ilvl="0" w:tplc="FFFFFFFF">
      <w:start w:val="1"/>
      <w:numFmt w:val="decimal"/>
      <w:lvlText w:val="%1."/>
      <w:lvlJc w:val="left"/>
      <w:pPr>
        <w:ind w:left="745" w:hanging="360"/>
      </w:pPr>
    </w:lvl>
    <w:lvl w:ilvl="1" w:tplc="040C0003" w:tentative="1">
      <w:start w:val="1"/>
      <w:numFmt w:val="bullet"/>
      <w:lvlText w:val="o"/>
      <w:lvlJc w:val="left"/>
      <w:pPr>
        <w:ind w:left="1465" w:hanging="360"/>
      </w:pPr>
      <w:rPr>
        <w:rFonts w:ascii="Courier New" w:hAnsi="Courier New" w:cs="Courier New" w:hint="default"/>
      </w:rPr>
    </w:lvl>
    <w:lvl w:ilvl="2" w:tplc="040C0005" w:tentative="1">
      <w:start w:val="1"/>
      <w:numFmt w:val="bullet"/>
      <w:lvlText w:val=""/>
      <w:lvlJc w:val="left"/>
      <w:pPr>
        <w:ind w:left="2185" w:hanging="360"/>
      </w:pPr>
      <w:rPr>
        <w:rFonts w:ascii="Wingdings" w:hAnsi="Wingdings" w:hint="default"/>
      </w:rPr>
    </w:lvl>
    <w:lvl w:ilvl="3" w:tplc="040C0001" w:tentative="1">
      <w:start w:val="1"/>
      <w:numFmt w:val="bullet"/>
      <w:lvlText w:val=""/>
      <w:lvlJc w:val="left"/>
      <w:pPr>
        <w:ind w:left="2905" w:hanging="360"/>
      </w:pPr>
      <w:rPr>
        <w:rFonts w:ascii="Symbol" w:hAnsi="Symbol" w:hint="default"/>
      </w:rPr>
    </w:lvl>
    <w:lvl w:ilvl="4" w:tplc="040C0003" w:tentative="1">
      <w:start w:val="1"/>
      <w:numFmt w:val="bullet"/>
      <w:lvlText w:val="o"/>
      <w:lvlJc w:val="left"/>
      <w:pPr>
        <w:ind w:left="3625" w:hanging="360"/>
      </w:pPr>
      <w:rPr>
        <w:rFonts w:ascii="Courier New" w:hAnsi="Courier New" w:cs="Courier New" w:hint="default"/>
      </w:rPr>
    </w:lvl>
    <w:lvl w:ilvl="5" w:tplc="040C0005" w:tentative="1">
      <w:start w:val="1"/>
      <w:numFmt w:val="bullet"/>
      <w:lvlText w:val=""/>
      <w:lvlJc w:val="left"/>
      <w:pPr>
        <w:ind w:left="4345" w:hanging="360"/>
      </w:pPr>
      <w:rPr>
        <w:rFonts w:ascii="Wingdings" w:hAnsi="Wingdings" w:hint="default"/>
      </w:rPr>
    </w:lvl>
    <w:lvl w:ilvl="6" w:tplc="040C0001" w:tentative="1">
      <w:start w:val="1"/>
      <w:numFmt w:val="bullet"/>
      <w:lvlText w:val=""/>
      <w:lvlJc w:val="left"/>
      <w:pPr>
        <w:ind w:left="5065" w:hanging="360"/>
      </w:pPr>
      <w:rPr>
        <w:rFonts w:ascii="Symbol" w:hAnsi="Symbol" w:hint="default"/>
      </w:rPr>
    </w:lvl>
    <w:lvl w:ilvl="7" w:tplc="040C0003" w:tentative="1">
      <w:start w:val="1"/>
      <w:numFmt w:val="bullet"/>
      <w:lvlText w:val="o"/>
      <w:lvlJc w:val="left"/>
      <w:pPr>
        <w:ind w:left="5785" w:hanging="360"/>
      </w:pPr>
      <w:rPr>
        <w:rFonts w:ascii="Courier New" w:hAnsi="Courier New" w:cs="Courier New" w:hint="default"/>
      </w:rPr>
    </w:lvl>
    <w:lvl w:ilvl="8" w:tplc="040C0005" w:tentative="1">
      <w:start w:val="1"/>
      <w:numFmt w:val="bullet"/>
      <w:lvlText w:val=""/>
      <w:lvlJc w:val="left"/>
      <w:pPr>
        <w:ind w:left="6505" w:hanging="360"/>
      </w:pPr>
      <w:rPr>
        <w:rFonts w:ascii="Wingdings" w:hAnsi="Wingdings" w:hint="default"/>
      </w:rPr>
    </w:lvl>
  </w:abstractNum>
  <w:abstractNum w:abstractNumId="24" w15:restartNumberingAfterBreak="0">
    <w:nsid w:val="506D3C2A"/>
    <w:multiLevelType w:val="hybridMultilevel"/>
    <w:tmpl w:val="09C8875C"/>
    <w:lvl w:ilvl="0" w:tplc="BB785F7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329231D"/>
    <w:multiLevelType w:val="hybridMultilevel"/>
    <w:tmpl w:val="9190C402"/>
    <w:lvl w:ilvl="0" w:tplc="66A0747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46C0B12"/>
    <w:multiLevelType w:val="multilevel"/>
    <w:tmpl w:val="B69021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4501D63"/>
    <w:multiLevelType w:val="hybridMultilevel"/>
    <w:tmpl w:val="24149BFE"/>
    <w:lvl w:ilvl="0" w:tplc="CF848B74">
      <w:start w:val="1"/>
      <w:numFmt w:val="bullet"/>
      <w:lvlText w:val=""/>
      <w:lvlJc w:val="left"/>
      <w:pPr>
        <w:ind w:left="720" w:hanging="360"/>
      </w:pPr>
      <w:rPr>
        <w:rFonts w:ascii="Symbol" w:hAnsi="Symbol" w:hint="default"/>
      </w:rPr>
    </w:lvl>
    <w:lvl w:ilvl="1" w:tplc="7E96A07E">
      <w:start w:val="1"/>
      <w:numFmt w:val="bullet"/>
      <w:lvlText w:val="o"/>
      <w:lvlJc w:val="left"/>
      <w:pPr>
        <w:ind w:left="1440" w:hanging="360"/>
      </w:pPr>
      <w:rPr>
        <w:rFonts w:ascii="Courier New" w:hAnsi="Courier New" w:hint="default"/>
      </w:rPr>
    </w:lvl>
    <w:lvl w:ilvl="2" w:tplc="B106AC60">
      <w:start w:val="1"/>
      <w:numFmt w:val="bullet"/>
      <w:lvlText w:val=""/>
      <w:lvlJc w:val="left"/>
      <w:pPr>
        <w:ind w:left="2160" w:hanging="360"/>
      </w:pPr>
      <w:rPr>
        <w:rFonts w:ascii="Wingdings" w:hAnsi="Wingdings" w:hint="default"/>
      </w:rPr>
    </w:lvl>
    <w:lvl w:ilvl="3" w:tplc="72801480">
      <w:start w:val="1"/>
      <w:numFmt w:val="bullet"/>
      <w:lvlText w:val=""/>
      <w:lvlJc w:val="left"/>
      <w:pPr>
        <w:ind w:left="2880" w:hanging="360"/>
      </w:pPr>
      <w:rPr>
        <w:rFonts w:ascii="Symbol" w:hAnsi="Symbol" w:hint="default"/>
      </w:rPr>
    </w:lvl>
    <w:lvl w:ilvl="4" w:tplc="F7448A60">
      <w:start w:val="1"/>
      <w:numFmt w:val="bullet"/>
      <w:lvlText w:val="o"/>
      <w:lvlJc w:val="left"/>
      <w:pPr>
        <w:ind w:left="3600" w:hanging="360"/>
      </w:pPr>
      <w:rPr>
        <w:rFonts w:ascii="Courier New" w:hAnsi="Courier New" w:hint="default"/>
      </w:rPr>
    </w:lvl>
    <w:lvl w:ilvl="5" w:tplc="FB4E861A">
      <w:start w:val="1"/>
      <w:numFmt w:val="bullet"/>
      <w:lvlText w:val=""/>
      <w:lvlJc w:val="left"/>
      <w:pPr>
        <w:ind w:left="4320" w:hanging="360"/>
      </w:pPr>
      <w:rPr>
        <w:rFonts w:ascii="Wingdings" w:hAnsi="Wingdings" w:hint="default"/>
      </w:rPr>
    </w:lvl>
    <w:lvl w:ilvl="6" w:tplc="3B50BD06">
      <w:start w:val="1"/>
      <w:numFmt w:val="bullet"/>
      <w:lvlText w:val=""/>
      <w:lvlJc w:val="left"/>
      <w:pPr>
        <w:ind w:left="5040" w:hanging="360"/>
      </w:pPr>
      <w:rPr>
        <w:rFonts w:ascii="Symbol" w:hAnsi="Symbol" w:hint="default"/>
      </w:rPr>
    </w:lvl>
    <w:lvl w:ilvl="7" w:tplc="16F87F0E">
      <w:start w:val="1"/>
      <w:numFmt w:val="bullet"/>
      <w:lvlText w:val="o"/>
      <w:lvlJc w:val="left"/>
      <w:pPr>
        <w:ind w:left="5760" w:hanging="360"/>
      </w:pPr>
      <w:rPr>
        <w:rFonts w:ascii="Courier New" w:hAnsi="Courier New" w:hint="default"/>
      </w:rPr>
    </w:lvl>
    <w:lvl w:ilvl="8" w:tplc="A17CB296">
      <w:start w:val="1"/>
      <w:numFmt w:val="bullet"/>
      <w:lvlText w:val=""/>
      <w:lvlJc w:val="left"/>
      <w:pPr>
        <w:ind w:left="6480" w:hanging="360"/>
      </w:pPr>
      <w:rPr>
        <w:rFonts w:ascii="Wingdings" w:hAnsi="Wingdings" w:hint="default"/>
      </w:rPr>
    </w:lvl>
  </w:abstractNum>
  <w:abstractNum w:abstractNumId="28" w15:restartNumberingAfterBreak="0">
    <w:nsid w:val="68792FC9"/>
    <w:multiLevelType w:val="hybridMultilevel"/>
    <w:tmpl w:val="DA34B340"/>
    <w:lvl w:ilvl="0" w:tplc="4C7CA9F4">
      <w:start w:val="1"/>
      <w:numFmt w:val="bullet"/>
      <w:lvlText w:val=""/>
      <w:lvlJc w:val="left"/>
      <w:pPr>
        <w:ind w:left="4896" w:hanging="360"/>
      </w:pPr>
      <w:rPr>
        <w:rFonts w:ascii="Symbol" w:hAnsi="Symbol" w:hint="default"/>
      </w:rPr>
    </w:lvl>
    <w:lvl w:ilvl="1" w:tplc="76ECC334">
      <w:start w:val="1"/>
      <w:numFmt w:val="bullet"/>
      <w:lvlText w:val="o"/>
      <w:lvlJc w:val="left"/>
      <w:pPr>
        <w:ind w:left="1440" w:hanging="360"/>
      </w:pPr>
      <w:rPr>
        <w:rFonts w:ascii="Courier New" w:hAnsi="Courier New" w:hint="default"/>
      </w:rPr>
    </w:lvl>
    <w:lvl w:ilvl="2" w:tplc="13CAA7A2">
      <w:start w:val="1"/>
      <w:numFmt w:val="bullet"/>
      <w:lvlText w:val=""/>
      <w:lvlJc w:val="left"/>
      <w:pPr>
        <w:ind w:left="2160" w:hanging="360"/>
      </w:pPr>
      <w:rPr>
        <w:rFonts w:ascii="Wingdings" w:hAnsi="Wingdings" w:hint="default"/>
      </w:rPr>
    </w:lvl>
    <w:lvl w:ilvl="3" w:tplc="8AD814D4">
      <w:start w:val="1"/>
      <w:numFmt w:val="bullet"/>
      <w:lvlText w:val=""/>
      <w:lvlJc w:val="left"/>
      <w:pPr>
        <w:ind w:left="2880" w:hanging="360"/>
      </w:pPr>
      <w:rPr>
        <w:rFonts w:ascii="Symbol" w:hAnsi="Symbol" w:hint="default"/>
      </w:rPr>
    </w:lvl>
    <w:lvl w:ilvl="4" w:tplc="6CAA2B82">
      <w:start w:val="1"/>
      <w:numFmt w:val="bullet"/>
      <w:lvlText w:val="o"/>
      <w:lvlJc w:val="left"/>
      <w:pPr>
        <w:ind w:left="3600" w:hanging="360"/>
      </w:pPr>
      <w:rPr>
        <w:rFonts w:ascii="Courier New" w:hAnsi="Courier New" w:hint="default"/>
      </w:rPr>
    </w:lvl>
    <w:lvl w:ilvl="5" w:tplc="A6E2B71C">
      <w:start w:val="1"/>
      <w:numFmt w:val="bullet"/>
      <w:lvlText w:val=""/>
      <w:lvlJc w:val="left"/>
      <w:pPr>
        <w:ind w:left="4320" w:hanging="360"/>
      </w:pPr>
      <w:rPr>
        <w:rFonts w:ascii="Wingdings" w:hAnsi="Wingdings" w:hint="default"/>
      </w:rPr>
    </w:lvl>
    <w:lvl w:ilvl="6" w:tplc="61E85F6E">
      <w:start w:val="1"/>
      <w:numFmt w:val="bullet"/>
      <w:lvlText w:val=""/>
      <w:lvlJc w:val="left"/>
      <w:pPr>
        <w:ind w:left="5040" w:hanging="360"/>
      </w:pPr>
      <w:rPr>
        <w:rFonts w:ascii="Symbol" w:hAnsi="Symbol" w:hint="default"/>
      </w:rPr>
    </w:lvl>
    <w:lvl w:ilvl="7" w:tplc="85E89594">
      <w:start w:val="1"/>
      <w:numFmt w:val="bullet"/>
      <w:lvlText w:val="o"/>
      <w:lvlJc w:val="left"/>
      <w:pPr>
        <w:ind w:left="5760" w:hanging="360"/>
      </w:pPr>
      <w:rPr>
        <w:rFonts w:ascii="Courier New" w:hAnsi="Courier New" w:hint="default"/>
      </w:rPr>
    </w:lvl>
    <w:lvl w:ilvl="8" w:tplc="D8CEF25A">
      <w:start w:val="1"/>
      <w:numFmt w:val="bullet"/>
      <w:lvlText w:val=""/>
      <w:lvlJc w:val="left"/>
      <w:pPr>
        <w:ind w:left="6480" w:hanging="360"/>
      </w:pPr>
      <w:rPr>
        <w:rFonts w:ascii="Wingdings" w:hAnsi="Wingdings" w:hint="default"/>
      </w:rPr>
    </w:lvl>
  </w:abstractNum>
  <w:abstractNum w:abstractNumId="29" w15:restartNumberingAfterBreak="0">
    <w:nsid w:val="69DD0C73"/>
    <w:multiLevelType w:val="hybridMultilevel"/>
    <w:tmpl w:val="A6627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C72B17"/>
    <w:multiLevelType w:val="hybridMultilevel"/>
    <w:tmpl w:val="9760B87C"/>
    <w:lvl w:ilvl="0" w:tplc="06F8C6EA">
      <w:start w:val="1"/>
      <w:numFmt w:val="bullet"/>
      <w:lvlText w:val=""/>
      <w:lvlJc w:val="left"/>
      <w:pPr>
        <w:ind w:left="720" w:hanging="360"/>
      </w:pPr>
      <w:rPr>
        <w:rFonts w:ascii="Symbol" w:hAnsi="Symbol" w:hint="default"/>
      </w:rPr>
    </w:lvl>
    <w:lvl w:ilvl="1" w:tplc="85408E46">
      <w:start w:val="1"/>
      <w:numFmt w:val="bullet"/>
      <w:lvlText w:val="o"/>
      <w:lvlJc w:val="left"/>
      <w:pPr>
        <w:ind w:left="1440" w:hanging="360"/>
      </w:pPr>
      <w:rPr>
        <w:rFonts w:ascii="Courier New" w:hAnsi="Courier New" w:cs="Times New Roman" w:hint="default"/>
      </w:rPr>
    </w:lvl>
    <w:lvl w:ilvl="2" w:tplc="AFF49906">
      <w:start w:val="1"/>
      <w:numFmt w:val="bullet"/>
      <w:lvlText w:val=""/>
      <w:lvlJc w:val="left"/>
      <w:pPr>
        <w:ind w:left="2160" w:hanging="360"/>
      </w:pPr>
      <w:rPr>
        <w:rFonts w:ascii="Wingdings" w:hAnsi="Wingdings" w:hint="default"/>
      </w:rPr>
    </w:lvl>
    <w:lvl w:ilvl="3" w:tplc="E26C0AFA">
      <w:start w:val="1"/>
      <w:numFmt w:val="bullet"/>
      <w:lvlText w:val=""/>
      <w:lvlJc w:val="left"/>
      <w:pPr>
        <w:ind w:left="2880" w:hanging="360"/>
      </w:pPr>
      <w:rPr>
        <w:rFonts w:ascii="Symbol" w:hAnsi="Symbol" w:hint="default"/>
      </w:rPr>
    </w:lvl>
    <w:lvl w:ilvl="4" w:tplc="98A4591E">
      <w:start w:val="1"/>
      <w:numFmt w:val="bullet"/>
      <w:lvlText w:val="o"/>
      <w:lvlJc w:val="left"/>
      <w:pPr>
        <w:ind w:left="3600" w:hanging="360"/>
      </w:pPr>
      <w:rPr>
        <w:rFonts w:ascii="Courier New" w:hAnsi="Courier New" w:cs="Times New Roman" w:hint="default"/>
      </w:rPr>
    </w:lvl>
    <w:lvl w:ilvl="5" w:tplc="3C2EFB7A">
      <w:start w:val="1"/>
      <w:numFmt w:val="bullet"/>
      <w:lvlText w:val=""/>
      <w:lvlJc w:val="left"/>
      <w:pPr>
        <w:ind w:left="4320" w:hanging="360"/>
      </w:pPr>
      <w:rPr>
        <w:rFonts w:ascii="Wingdings" w:hAnsi="Wingdings" w:hint="default"/>
      </w:rPr>
    </w:lvl>
    <w:lvl w:ilvl="6" w:tplc="1374C6F6">
      <w:start w:val="1"/>
      <w:numFmt w:val="bullet"/>
      <w:lvlText w:val=""/>
      <w:lvlJc w:val="left"/>
      <w:pPr>
        <w:ind w:left="5040" w:hanging="360"/>
      </w:pPr>
      <w:rPr>
        <w:rFonts w:ascii="Symbol" w:hAnsi="Symbol" w:hint="default"/>
      </w:rPr>
    </w:lvl>
    <w:lvl w:ilvl="7" w:tplc="749CFEB6">
      <w:start w:val="1"/>
      <w:numFmt w:val="bullet"/>
      <w:lvlText w:val="o"/>
      <w:lvlJc w:val="left"/>
      <w:pPr>
        <w:ind w:left="5760" w:hanging="360"/>
      </w:pPr>
      <w:rPr>
        <w:rFonts w:ascii="Courier New" w:hAnsi="Courier New" w:cs="Times New Roman" w:hint="default"/>
      </w:rPr>
    </w:lvl>
    <w:lvl w:ilvl="8" w:tplc="3490FDD6">
      <w:start w:val="1"/>
      <w:numFmt w:val="bullet"/>
      <w:lvlText w:val=""/>
      <w:lvlJc w:val="left"/>
      <w:pPr>
        <w:ind w:left="6480" w:hanging="360"/>
      </w:pPr>
      <w:rPr>
        <w:rFonts w:ascii="Wingdings" w:hAnsi="Wingdings" w:hint="default"/>
      </w:rPr>
    </w:lvl>
  </w:abstractNum>
  <w:abstractNum w:abstractNumId="31" w15:restartNumberingAfterBreak="0">
    <w:nsid w:val="6E28430B"/>
    <w:multiLevelType w:val="hybridMultilevel"/>
    <w:tmpl w:val="8A0461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0052EB0"/>
    <w:multiLevelType w:val="hybridMultilevel"/>
    <w:tmpl w:val="BF4AF406"/>
    <w:lvl w:ilvl="0" w:tplc="BB785F7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D6B4DC4"/>
    <w:multiLevelType w:val="hybridMultilevel"/>
    <w:tmpl w:val="4DA04B0E"/>
    <w:lvl w:ilvl="0" w:tplc="D6449C38">
      <w:start w:val="1"/>
      <w:numFmt w:val="decimal"/>
      <w:lvlText w:val="%1."/>
      <w:lvlJc w:val="left"/>
      <w:pPr>
        <w:ind w:left="720" w:hanging="360"/>
      </w:pPr>
    </w:lvl>
    <w:lvl w:ilvl="1" w:tplc="9E30015E">
      <w:start w:val="1"/>
      <w:numFmt w:val="lowerLetter"/>
      <w:lvlText w:val="%2."/>
      <w:lvlJc w:val="left"/>
      <w:pPr>
        <w:ind w:left="1440" w:hanging="360"/>
      </w:pPr>
    </w:lvl>
    <w:lvl w:ilvl="2" w:tplc="E61EBEF0">
      <w:start w:val="1"/>
      <w:numFmt w:val="lowerRoman"/>
      <w:lvlText w:val="%3."/>
      <w:lvlJc w:val="right"/>
      <w:pPr>
        <w:ind w:left="2160" w:hanging="180"/>
      </w:pPr>
    </w:lvl>
    <w:lvl w:ilvl="3" w:tplc="9A7C31E4">
      <w:start w:val="1"/>
      <w:numFmt w:val="decimal"/>
      <w:lvlText w:val="%4."/>
      <w:lvlJc w:val="left"/>
      <w:pPr>
        <w:ind w:left="2880" w:hanging="360"/>
      </w:pPr>
    </w:lvl>
    <w:lvl w:ilvl="4" w:tplc="593CD2F8">
      <w:start w:val="1"/>
      <w:numFmt w:val="lowerLetter"/>
      <w:lvlText w:val="%5."/>
      <w:lvlJc w:val="left"/>
      <w:pPr>
        <w:ind w:left="3600" w:hanging="360"/>
      </w:pPr>
    </w:lvl>
    <w:lvl w:ilvl="5" w:tplc="30CA3BEA">
      <w:start w:val="1"/>
      <w:numFmt w:val="lowerRoman"/>
      <w:lvlText w:val="%6."/>
      <w:lvlJc w:val="right"/>
      <w:pPr>
        <w:ind w:left="4320" w:hanging="180"/>
      </w:pPr>
    </w:lvl>
    <w:lvl w:ilvl="6" w:tplc="0AF84B9E">
      <w:start w:val="1"/>
      <w:numFmt w:val="decimal"/>
      <w:lvlText w:val="%7."/>
      <w:lvlJc w:val="left"/>
      <w:pPr>
        <w:ind w:left="5040" w:hanging="360"/>
      </w:pPr>
    </w:lvl>
    <w:lvl w:ilvl="7" w:tplc="58342900">
      <w:start w:val="1"/>
      <w:numFmt w:val="lowerLetter"/>
      <w:lvlText w:val="%8."/>
      <w:lvlJc w:val="left"/>
      <w:pPr>
        <w:ind w:left="5760" w:hanging="360"/>
      </w:pPr>
    </w:lvl>
    <w:lvl w:ilvl="8" w:tplc="316EB828">
      <w:start w:val="1"/>
      <w:numFmt w:val="lowerRoman"/>
      <w:lvlText w:val="%9."/>
      <w:lvlJc w:val="right"/>
      <w:pPr>
        <w:ind w:left="6480" w:hanging="180"/>
      </w:pPr>
    </w:lvl>
  </w:abstractNum>
  <w:abstractNum w:abstractNumId="34" w15:restartNumberingAfterBreak="0">
    <w:nsid w:val="7E2D62FE"/>
    <w:multiLevelType w:val="hybridMultilevel"/>
    <w:tmpl w:val="09C8875C"/>
    <w:lvl w:ilvl="0" w:tplc="BB785F7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1"/>
  </w:num>
  <w:num w:numId="3">
    <w:abstractNumId w:val="7"/>
  </w:num>
  <w:num w:numId="4">
    <w:abstractNumId w:val="17"/>
  </w:num>
  <w:num w:numId="5">
    <w:abstractNumId w:val="22"/>
  </w:num>
  <w:num w:numId="6">
    <w:abstractNumId w:val="19"/>
  </w:num>
  <w:num w:numId="7">
    <w:abstractNumId w:val="26"/>
  </w:num>
  <w:num w:numId="8">
    <w:abstractNumId w:val="29"/>
  </w:num>
  <w:num w:numId="9">
    <w:abstractNumId w:val="25"/>
  </w:num>
  <w:num w:numId="10">
    <w:abstractNumId w:val="6"/>
  </w:num>
  <w:num w:numId="11">
    <w:abstractNumId w:val="18"/>
  </w:num>
  <w:num w:numId="12">
    <w:abstractNumId w:val="11"/>
  </w:num>
  <w:num w:numId="13">
    <w:abstractNumId w:val="0"/>
  </w:num>
  <w:num w:numId="14">
    <w:abstractNumId w:val="27"/>
  </w:num>
  <w:num w:numId="15">
    <w:abstractNumId w:val="28"/>
  </w:num>
  <w:num w:numId="16">
    <w:abstractNumId w:val="5"/>
  </w:num>
  <w:num w:numId="17">
    <w:abstractNumId w:val="4"/>
  </w:num>
  <w:num w:numId="18">
    <w:abstractNumId w:val="21"/>
  </w:num>
  <w:num w:numId="19">
    <w:abstractNumId w:val="14"/>
  </w:num>
  <w:num w:numId="20">
    <w:abstractNumId w:val="31"/>
  </w:num>
  <w:num w:numId="21">
    <w:abstractNumId w:val="10"/>
  </w:num>
  <w:num w:numId="22">
    <w:abstractNumId w:val="13"/>
  </w:num>
  <w:num w:numId="23">
    <w:abstractNumId w:val="16"/>
  </w:num>
  <w:num w:numId="24">
    <w:abstractNumId w:val="20"/>
  </w:num>
  <w:num w:numId="25">
    <w:abstractNumId w:val="34"/>
  </w:num>
  <w:num w:numId="26">
    <w:abstractNumId w:val="30"/>
  </w:num>
  <w:num w:numId="27">
    <w:abstractNumId w:val="32"/>
  </w:num>
  <w:num w:numId="28">
    <w:abstractNumId w:val="2"/>
  </w:num>
  <w:num w:numId="29">
    <w:abstractNumId w:val="15"/>
  </w:num>
  <w:num w:numId="30">
    <w:abstractNumId w:val="23"/>
  </w:num>
  <w:num w:numId="31">
    <w:abstractNumId w:val="3"/>
  </w:num>
  <w:num w:numId="32">
    <w:abstractNumId w:val="8"/>
  </w:num>
  <w:num w:numId="33">
    <w:abstractNumId w:val="33"/>
  </w:num>
  <w:num w:numId="34">
    <w:abstractNumId w:val="24"/>
  </w:num>
  <w:num w:numId="35">
    <w:abstractNumId w:val="12"/>
    <w:lvlOverride w:ilvl="0"/>
    <w:lvlOverride w:ilvl="1"/>
    <w:lvlOverride w:ilvl="2"/>
    <w:lvlOverride w:ilvl="3"/>
    <w:lvlOverride w:ilvl="4"/>
    <w:lvlOverride w:ilvl="5"/>
    <w:lvlOverride w:ilvl="6"/>
    <w:lvlOverride w:ilvl="7"/>
    <w:lvlOverride w:ilv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A38"/>
    <w:rsid w:val="0000674C"/>
    <w:rsid w:val="00006C27"/>
    <w:rsid w:val="0001008E"/>
    <w:rsid w:val="00011749"/>
    <w:rsid w:val="00012528"/>
    <w:rsid w:val="0001791C"/>
    <w:rsid w:val="00025E21"/>
    <w:rsid w:val="00025FFE"/>
    <w:rsid w:val="0002781B"/>
    <w:rsid w:val="00042C07"/>
    <w:rsid w:val="00044013"/>
    <w:rsid w:val="00046D8A"/>
    <w:rsid w:val="0005294E"/>
    <w:rsid w:val="000611F6"/>
    <w:rsid w:val="00061E5E"/>
    <w:rsid w:val="00076CD4"/>
    <w:rsid w:val="00077814"/>
    <w:rsid w:val="000820BF"/>
    <w:rsid w:val="00084201"/>
    <w:rsid w:val="00086209"/>
    <w:rsid w:val="00093C03"/>
    <w:rsid w:val="000A0AA5"/>
    <w:rsid w:val="000A10E0"/>
    <w:rsid w:val="000A14D5"/>
    <w:rsid w:val="000A1591"/>
    <w:rsid w:val="000A2562"/>
    <w:rsid w:val="000A3B48"/>
    <w:rsid w:val="000B02EF"/>
    <w:rsid w:val="000B0AE1"/>
    <w:rsid w:val="000B44F9"/>
    <w:rsid w:val="000C4522"/>
    <w:rsid w:val="000C452A"/>
    <w:rsid w:val="000C600D"/>
    <w:rsid w:val="000D7F13"/>
    <w:rsid w:val="000E1606"/>
    <w:rsid w:val="000E51F6"/>
    <w:rsid w:val="000F0414"/>
    <w:rsid w:val="000F4756"/>
    <w:rsid w:val="000F7F69"/>
    <w:rsid w:val="00103FB1"/>
    <w:rsid w:val="00107C52"/>
    <w:rsid w:val="00110D33"/>
    <w:rsid w:val="00117B2E"/>
    <w:rsid w:val="00122774"/>
    <w:rsid w:val="001268ED"/>
    <w:rsid w:val="001274DD"/>
    <w:rsid w:val="00132F00"/>
    <w:rsid w:val="00134615"/>
    <w:rsid w:val="00134A31"/>
    <w:rsid w:val="0013681F"/>
    <w:rsid w:val="001410D1"/>
    <w:rsid w:val="00141842"/>
    <w:rsid w:val="00151B4E"/>
    <w:rsid w:val="00151E82"/>
    <w:rsid w:val="001566AA"/>
    <w:rsid w:val="0016647B"/>
    <w:rsid w:val="0017547B"/>
    <w:rsid w:val="001862C0"/>
    <w:rsid w:val="0019363D"/>
    <w:rsid w:val="00196561"/>
    <w:rsid w:val="001A1AF0"/>
    <w:rsid w:val="001A512E"/>
    <w:rsid w:val="001B3B10"/>
    <w:rsid w:val="001C280E"/>
    <w:rsid w:val="001C3117"/>
    <w:rsid w:val="001C385B"/>
    <w:rsid w:val="001D760B"/>
    <w:rsid w:val="001E3ACC"/>
    <w:rsid w:val="001E5F8A"/>
    <w:rsid w:val="001E79FF"/>
    <w:rsid w:val="001F3927"/>
    <w:rsid w:val="001F7685"/>
    <w:rsid w:val="00210C5F"/>
    <w:rsid w:val="002303BD"/>
    <w:rsid w:val="00231DF2"/>
    <w:rsid w:val="0023207C"/>
    <w:rsid w:val="00241431"/>
    <w:rsid w:val="0024271E"/>
    <w:rsid w:val="00255D72"/>
    <w:rsid w:val="002568A9"/>
    <w:rsid w:val="002649B2"/>
    <w:rsid w:val="002665EC"/>
    <w:rsid w:val="00266C0C"/>
    <w:rsid w:val="00275E1C"/>
    <w:rsid w:val="00281E0A"/>
    <w:rsid w:val="00283013"/>
    <w:rsid w:val="00287455"/>
    <w:rsid w:val="002A7000"/>
    <w:rsid w:val="002B03C2"/>
    <w:rsid w:val="002B6DD3"/>
    <w:rsid w:val="002C2986"/>
    <w:rsid w:val="002D0A27"/>
    <w:rsid w:val="002D26FD"/>
    <w:rsid w:val="002D5273"/>
    <w:rsid w:val="002E228D"/>
    <w:rsid w:val="002E5CC9"/>
    <w:rsid w:val="002F071C"/>
    <w:rsid w:val="002F1690"/>
    <w:rsid w:val="002F31AC"/>
    <w:rsid w:val="002F578E"/>
    <w:rsid w:val="002F6220"/>
    <w:rsid w:val="002F624E"/>
    <w:rsid w:val="002F7D9A"/>
    <w:rsid w:val="003023B7"/>
    <w:rsid w:val="00304545"/>
    <w:rsid w:val="003305F1"/>
    <w:rsid w:val="003354D8"/>
    <w:rsid w:val="00337E2B"/>
    <w:rsid w:val="00337EC9"/>
    <w:rsid w:val="00340088"/>
    <w:rsid w:val="003538D2"/>
    <w:rsid w:val="00360D01"/>
    <w:rsid w:val="00362F40"/>
    <w:rsid w:val="00363758"/>
    <w:rsid w:val="00363C6E"/>
    <w:rsid w:val="003651A9"/>
    <w:rsid w:val="003665FA"/>
    <w:rsid w:val="00366CA4"/>
    <w:rsid w:val="003750D6"/>
    <w:rsid w:val="00375E06"/>
    <w:rsid w:val="0037637A"/>
    <w:rsid w:val="00380F9E"/>
    <w:rsid w:val="00383D20"/>
    <w:rsid w:val="0038795C"/>
    <w:rsid w:val="0039328B"/>
    <w:rsid w:val="003A0EAA"/>
    <w:rsid w:val="003A1D15"/>
    <w:rsid w:val="003A227A"/>
    <w:rsid w:val="003A3BC4"/>
    <w:rsid w:val="003B305B"/>
    <w:rsid w:val="003B5D01"/>
    <w:rsid w:val="003C123A"/>
    <w:rsid w:val="003C15FD"/>
    <w:rsid w:val="003C17B6"/>
    <w:rsid w:val="003C3200"/>
    <w:rsid w:val="003C42E4"/>
    <w:rsid w:val="003C6960"/>
    <w:rsid w:val="003D04B9"/>
    <w:rsid w:val="003D17DA"/>
    <w:rsid w:val="003D737A"/>
    <w:rsid w:val="003E4B56"/>
    <w:rsid w:val="003E5EFE"/>
    <w:rsid w:val="003F2000"/>
    <w:rsid w:val="00400E67"/>
    <w:rsid w:val="0040505C"/>
    <w:rsid w:val="004328B6"/>
    <w:rsid w:val="0043393D"/>
    <w:rsid w:val="0044203F"/>
    <w:rsid w:val="00442889"/>
    <w:rsid w:val="00443F72"/>
    <w:rsid w:val="00445F1E"/>
    <w:rsid w:val="0045546D"/>
    <w:rsid w:val="00463AC7"/>
    <w:rsid w:val="0049378C"/>
    <w:rsid w:val="0049755F"/>
    <w:rsid w:val="004A0273"/>
    <w:rsid w:val="004A1B4F"/>
    <w:rsid w:val="004A2EFC"/>
    <w:rsid w:val="004A3AA4"/>
    <w:rsid w:val="004A6ADF"/>
    <w:rsid w:val="004B026C"/>
    <w:rsid w:val="004B12CF"/>
    <w:rsid w:val="004B31DB"/>
    <w:rsid w:val="004C5071"/>
    <w:rsid w:val="004F45B3"/>
    <w:rsid w:val="004F59E3"/>
    <w:rsid w:val="004F6EF0"/>
    <w:rsid w:val="005057E4"/>
    <w:rsid w:val="00521957"/>
    <w:rsid w:val="00531784"/>
    <w:rsid w:val="005442D2"/>
    <w:rsid w:val="005572EE"/>
    <w:rsid w:val="00561ABC"/>
    <w:rsid w:val="00563622"/>
    <w:rsid w:val="005701B4"/>
    <w:rsid w:val="00572ACE"/>
    <w:rsid w:val="00585DC8"/>
    <w:rsid w:val="00586A27"/>
    <w:rsid w:val="005918B9"/>
    <w:rsid w:val="0059634C"/>
    <w:rsid w:val="005A040D"/>
    <w:rsid w:val="005B0633"/>
    <w:rsid w:val="005D1281"/>
    <w:rsid w:val="005D18AD"/>
    <w:rsid w:val="005D6489"/>
    <w:rsid w:val="005E00B2"/>
    <w:rsid w:val="005E125E"/>
    <w:rsid w:val="005F5C1D"/>
    <w:rsid w:val="005F6B1B"/>
    <w:rsid w:val="005F70FF"/>
    <w:rsid w:val="00604411"/>
    <w:rsid w:val="006219E2"/>
    <w:rsid w:val="006255BB"/>
    <w:rsid w:val="006275F6"/>
    <w:rsid w:val="0063164E"/>
    <w:rsid w:val="00631D04"/>
    <w:rsid w:val="00631F62"/>
    <w:rsid w:val="006352EB"/>
    <w:rsid w:val="00637C7A"/>
    <w:rsid w:val="0064365C"/>
    <w:rsid w:val="006443EA"/>
    <w:rsid w:val="00656616"/>
    <w:rsid w:val="0066133F"/>
    <w:rsid w:val="00670182"/>
    <w:rsid w:val="00685274"/>
    <w:rsid w:val="00686EEE"/>
    <w:rsid w:val="00690ACB"/>
    <w:rsid w:val="00694789"/>
    <w:rsid w:val="0069610F"/>
    <w:rsid w:val="006A4E02"/>
    <w:rsid w:val="006B2CBF"/>
    <w:rsid w:val="006B4B17"/>
    <w:rsid w:val="006B7538"/>
    <w:rsid w:val="006C0139"/>
    <w:rsid w:val="006C4F51"/>
    <w:rsid w:val="006C5F83"/>
    <w:rsid w:val="006C7DFB"/>
    <w:rsid w:val="006D093F"/>
    <w:rsid w:val="006D1486"/>
    <w:rsid w:val="006D4FCA"/>
    <w:rsid w:val="006E78AB"/>
    <w:rsid w:val="006F3613"/>
    <w:rsid w:val="006F57B3"/>
    <w:rsid w:val="006F6536"/>
    <w:rsid w:val="006F6A81"/>
    <w:rsid w:val="00701AA6"/>
    <w:rsid w:val="00701ADE"/>
    <w:rsid w:val="0071206D"/>
    <w:rsid w:val="00714722"/>
    <w:rsid w:val="00714EA0"/>
    <w:rsid w:val="00722A97"/>
    <w:rsid w:val="00725C44"/>
    <w:rsid w:val="00731AC9"/>
    <w:rsid w:val="0073329B"/>
    <w:rsid w:val="0074530D"/>
    <w:rsid w:val="00746680"/>
    <w:rsid w:val="007503AF"/>
    <w:rsid w:val="007526A8"/>
    <w:rsid w:val="007709CF"/>
    <w:rsid w:val="0077483C"/>
    <w:rsid w:val="00777989"/>
    <w:rsid w:val="007806AF"/>
    <w:rsid w:val="00783ED3"/>
    <w:rsid w:val="00784A51"/>
    <w:rsid w:val="00793A83"/>
    <w:rsid w:val="0079614A"/>
    <w:rsid w:val="007A3996"/>
    <w:rsid w:val="007A561A"/>
    <w:rsid w:val="007A5ECB"/>
    <w:rsid w:val="007A69BB"/>
    <w:rsid w:val="007B0477"/>
    <w:rsid w:val="007B131E"/>
    <w:rsid w:val="007B3594"/>
    <w:rsid w:val="007C421E"/>
    <w:rsid w:val="007D0FFF"/>
    <w:rsid w:val="007E3C81"/>
    <w:rsid w:val="007E6A0A"/>
    <w:rsid w:val="007F5F69"/>
    <w:rsid w:val="0080551F"/>
    <w:rsid w:val="00807D76"/>
    <w:rsid w:val="008108E5"/>
    <w:rsid w:val="00816673"/>
    <w:rsid w:val="00826DE9"/>
    <w:rsid w:val="00832028"/>
    <w:rsid w:val="008331DB"/>
    <w:rsid w:val="00835122"/>
    <w:rsid w:val="00840382"/>
    <w:rsid w:val="00850C01"/>
    <w:rsid w:val="00860A93"/>
    <w:rsid w:val="0087172C"/>
    <w:rsid w:val="00873581"/>
    <w:rsid w:val="0088190D"/>
    <w:rsid w:val="008826B4"/>
    <w:rsid w:val="008977A1"/>
    <w:rsid w:val="00897F49"/>
    <w:rsid w:val="008A0F58"/>
    <w:rsid w:val="008A4041"/>
    <w:rsid w:val="008B141D"/>
    <w:rsid w:val="008B3935"/>
    <w:rsid w:val="008C0738"/>
    <w:rsid w:val="008C3C35"/>
    <w:rsid w:val="008C490E"/>
    <w:rsid w:val="008C5345"/>
    <w:rsid w:val="008C73AE"/>
    <w:rsid w:val="008C793A"/>
    <w:rsid w:val="008D02C4"/>
    <w:rsid w:val="008D36DE"/>
    <w:rsid w:val="008D445B"/>
    <w:rsid w:val="008E2927"/>
    <w:rsid w:val="008E4EFA"/>
    <w:rsid w:val="008E5091"/>
    <w:rsid w:val="008E522B"/>
    <w:rsid w:val="008F311A"/>
    <w:rsid w:val="008F69A6"/>
    <w:rsid w:val="00917330"/>
    <w:rsid w:val="00921024"/>
    <w:rsid w:val="00922E75"/>
    <w:rsid w:val="00930574"/>
    <w:rsid w:val="00931448"/>
    <w:rsid w:val="0093154F"/>
    <w:rsid w:val="00933F18"/>
    <w:rsid w:val="0093429A"/>
    <w:rsid w:val="0093571D"/>
    <w:rsid w:val="00935F4E"/>
    <w:rsid w:val="00937AD0"/>
    <w:rsid w:val="009537D3"/>
    <w:rsid w:val="009537FB"/>
    <w:rsid w:val="00962884"/>
    <w:rsid w:val="00965244"/>
    <w:rsid w:val="00966F5F"/>
    <w:rsid w:val="00970B30"/>
    <w:rsid w:val="00970E70"/>
    <w:rsid w:val="0098060C"/>
    <w:rsid w:val="0098134F"/>
    <w:rsid w:val="0098265C"/>
    <w:rsid w:val="009835E5"/>
    <w:rsid w:val="009930F0"/>
    <w:rsid w:val="009B1D4B"/>
    <w:rsid w:val="009C543C"/>
    <w:rsid w:val="009D260B"/>
    <w:rsid w:val="009F4DDA"/>
    <w:rsid w:val="00A02856"/>
    <w:rsid w:val="00A10B01"/>
    <w:rsid w:val="00A11459"/>
    <w:rsid w:val="00A165DD"/>
    <w:rsid w:val="00A17DAE"/>
    <w:rsid w:val="00A2562F"/>
    <w:rsid w:val="00A25A99"/>
    <w:rsid w:val="00A27788"/>
    <w:rsid w:val="00A30D65"/>
    <w:rsid w:val="00A30ED9"/>
    <w:rsid w:val="00A3407B"/>
    <w:rsid w:val="00A34A86"/>
    <w:rsid w:val="00A4022D"/>
    <w:rsid w:val="00A422DF"/>
    <w:rsid w:val="00A42A18"/>
    <w:rsid w:val="00A45073"/>
    <w:rsid w:val="00A563B8"/>
    <w:rsid w:val="00A623A8"/>
    <w:rsid w:val="00A71D92"/>
    <w:rsid w:val="00A77AB0"/>
    <w:rsid w:val="00A800D7"/>
    <w:rsid w:val="00A834AE"/>
    <w:rsid w:val="00A85FBC"/>
    <w:rsid w:val="00AA10CA"/>
    <w:rsid w:val="00AA45FA"/>
    <w:rsid w:val="00AA595E"/>
    <w:rsid w:val="00AA7715"/>
    <w:rsid w:val="00AB3F66"/>
    <w:rsid w:val="00AB5014"/>
    <w:rsid w:val="00AB5F2B"/>
    <w:rsid w:val="00AC5F28"/>
    <w:rsid w:val="00AC76B9"/>
    <w:rsid w:val="00AD3882"/>
    <w:rsid w:val="00AE07BB"/>
    <w:rsid w:val="00AE0A38"/>
    <w:rsid w:val="00AE5DB8"/>
    <w:rsid w:val="00AF54F1"/>
    <w:rsid w:val="00B1496F"/>
    <w:rsid w:val="00B17172"/>
    <w:rsid w:val="00B20307"/>
    <w:rsid w:val="00B26546"/>
    <w:rsid w:val="00B30EFE"/>
    <w:rsid w:val="00B3369A"/>
    <w:rsid w:val="00B34702"/>
    <w:rsid w:val="00B437E6"/>
    <w:rsid w:val="00B44471"/>
    <w:rsid w:val="00B52B55"/>
    <w:rsid w:val="00B54D99"/>
    <w:rsid w:val="00B55CDB"/>
    <w:rsid w:val="00B623EA"/>
    <w:rsid w:val="00B75C3A"/>
    <w:rsid w:val="00B838D2"/>
    <w:rsid w:val="00B94697"/>
    <w:rsid w:val="00B95459"/>
    <w:rsid w:val="00B96CEE"/>
    <w:rsid w:val="00BB030C"/>
    <w:rsid w:val="00BB0657"/>
    <w:rsid w:val="00BB1A6C"/>
    <w:rsid w:val="00BB3942"/>
    <w:rsid w:val="00BB550C"/>
    <w:rsid w:val="00BB55A0"/>
    <w:rsid w:val="00BC4E13"/>
    <w:rsid w:val="00BC5AC0"/>
    <w:rsid w:val="00BD522A"/>
    <w:rsid w:val="00BE1471"/>
    <w:rsid w:val="00BE3BC6"/>
    <w:rsid w:val="00BF16D7"/>
    <w:rsid w:val="00C008D5"/>
    <w:rsid w:val="00C05F79"/>
    <w:rsid w:val="00C10E55"/>
    <w:rsid w:val="00C120DE"/>
    <w:rsid w:val="00C13646"/>
    <w:rsid w:val="00C22330"/>
    <w:rsid w:val="00C23263"/>
    <w:rsid w:val="00C33EAC"/>
    <w:rsid w:val="00C361CC"/>
    <w:rsid w:val="00C3749A"/>
    <w:rsid w:val="00C54FF3"/>
    <w:rsid w:val="00C55741"/>
    <w:rsid w:val="00C57BBF"/>
    <w:rsid w:val="00C60C27"/>
    <w:rsid w:val="00C63E50"/>
    <w:rsid w:val="00C652D3"/>
    <w:rsid w:val="00C71383"/>
    <w:rsid w:val="00C753E5"/>
    <w:rsid w:val="00C80392"/>
    <w:rsid w:val="00C871CE"/>
    <w:rsid w:val="00C91374"/>
    <w:rsid w:val="00CA0430"/>
    <w:rsid w:val="00CB45AC"/>
    <w:rsid w:val="00CC18B6"/>
    <w:rsid w:val="00CC762F"/>
    <w:rsid w:val="00CD092E"/>
    <w:rsid w:val="00CE18FC"/>
    <w:rsid w:val="00CE1B57"/>
    <w:rsid w:val="00CE2A6F"/>
    <w:rsid w:val="00CE7CE4"/>
    <w:rsid w:val="00CF4658"/>
    <w:rsid w:val="00CF6DE6"/>
    <w:rsid w:val="00D031BC"/>
    <w:rsid w:val="00D0508D"/>
    <w:rsid w:val="00D057AD"/>
    <w:rsid w:val="00D065F9"/>
    <w:rsid w:val="00D1200A"/>
    <w:rsid w:val="00D15A76"/>
    <w:rsid w:val="00D17726"/>
    <w:rsid w:val="00D17996"/>
    <w:rsid w:val="00D17E1C"/>
    <w:rsid w:val="00D2505A"/>
    <w:rsid w:val="00D34D20"/>
    <w:rsid w:val="00D35A84"/>
    <w:rsid w:val="00D65310"/>
    <w:rsid w:val="00D653C0"/>
    <w:rsid w:val="00D658AF"/>
    <w:rsid w:val="00D6756E"/>
    <w:rsid w:val="00D775BD"/>
    <w:rsid w:val="00D821EF"/>
    <w:rsid w:val="00D8413A"/>
    <w:rsid w:val="00D942EA"/>
    <w:rsid w:val="00DA04B1"/>
    <w:rsid w:val="00DA2EEC"/>
    <w:rsid w:val="00DB34D1"/>
    <w:rsid w:val="00DB4254"/>
    <w:rsid w:val="00DB6A56"/>
    <w:rsid w:val="00DC0635"/>
    <w:rsid w:val="00DC2345"/>
    <w:rsid w:val="00DC36F9"/>
    <w:rsid w:val="00DC522D"/>
    <w:rsid w:val="00DD6E80"/>
    <w:rsid w:val="00DF0810"/>
    <w:rsid w:val="00E00CAD"/>
    <w:rsid w:val="00E0595B"/>
    <w:rsid w:val="00E10363"/>
    <w:rsid w:val="00E16FA4"/>
    <w:rsid w:val="00E23FA1"/>
    <w:rsid w:val="00E24F45"/>
    <w:rsid w:val="00E268FC"/>
    <w:rsid w:val="00E40F09"/>
    <w:rsid w:val="00E41770"/>
    <w:rsid w:val="00E41CC9"/>
    <w:rsid w:val="00E43DAC"/>
    <w:rsid w:val="00E44F47"/>
    <w:rsid w:val="00E54857"/>
    <w:rsid w:val="00E60A8C"/>
    <w:rsid w:val="00E6303D"/>
    <w:rsid w:val="00E70094"/>
    <w:rsid w:val="00E85C6C"/>
    <w:rsid w:val="00E91C69"/>
    <w:rsid w:val="00E93401"/>
    <w:rsid w:val="00E93F05"/>
    <w:rsid w:val="00E94281"/>
    <w:rsid w:val="00EA70F8"/>
    <w:rsid w:val="00EA7E15"/>
    <w:rsid w:val="00EB0BA6"/>
    <w:rsid w:val="00EB1404"/>
    <w:rsid w:val="00EB58C6"/>
    <w:rsid w:val="00EB5F53"/>
    <w:rsid w:val="00EC1D46"/>
    <w:rsid w:val="00EC6BB8"/>
    <w:rsid w:val="00ED174B"/>
    <w:rsid w:val="00ED2807"/>
    <w:rsid w:val="00ED5E31"/>
    <w:rsid w:val="00EE2C6C"/>
    <w:rsid w:val="00EE31FD"/>
    <w:rsid w:val="00EE4415"/>
    <w:rsid w:val="00EF490C"/>
    <w:rsid w:val="00EF575B"/>
    <w:rsid w:val="00EF71D9"/>
    <w:rsid w:val="00EF72E4"/>
    <w:rsid w:val="00F00B35"/>
    <w:rsid w:val="00F034A1"/>
    <w:rsid w:val="00F10295"/>
    <w:rsid w:val="00F1497E"/>
    <w:rsid w:val="00F15122"/>
    <w:rsid w:val="00F154C1"/>
    <w:rsid w:val="00F16969"/>
    <w:rsid w:val="00F24B2F"/>
    <w:rsid w:val="00F35777"/>
    <w:rsid w:val="00F37EEB"/>
    <w:rsid w:val="00F40BA6"/>
    <w:rsid w:val="00F60A92"/>
    <w:rsid w:val="00F715F5"/>
    <w:rsid w:val="00F72F15"/>
    <w:rsid w:val="00F754B5"/>
    <w:rsid w:val="00F80618"/>
    <w:rsid w:val="00F80F48"/>
    <w:rsid w:val="00F87B01"/>
    <w:rsid w:val="00FA247B"/>
    <w:rsid w:val="00FB0EF8"/>
    <w:rsid w:val="00FB2CD1"/>
    <w:rsid w:val="00FC0D2B"/>
    <w:rsid w:val="00FC459B"/>
    <w:rsid w:val="00FD40EA"/>
    <w:rsid w:val="00FD5B37"/>
    <w:rsid w:val="00FD5B9D"/>
    <w:rsid w:val="00FE1A4F"/>
    <w:rsid w:val="00FE24C8"/>
    <w:rsid w:val="00FE5F93"/>
    <w:rsid w:val="00FF5082"/>
    <w:rsid w:val="00FF6DC7"/>
    <w:rsid w:val="0328440E"/>
    <w:rsid w:val="03434D2A"/>
    <w:rsid w:val="034EB3C4"/>
    <w:rsid w:val="08AFBF5A"/>
    <w:rsid w:val="0A2A7BB5"/>
    <w:rsid w:val="0BCC46C8"/>
    <w:rsid w:val="0BFD84F2"/>
    <w:rsid w:val="0E8E9017"/>
    <w:rsid w:val="15C50B20"/>
    <w:rsid w:val="1731890E"/>
    <w:rsid w:val="18A3AE8F"/>
    <w:rsid w:val="18A773B3"/>
    <w:rsid w:val="1926A9B4"/>
    <w:rsid w:val="19CAFF6F"/>
    <w:rsid w:val="1A550885"/>
    <w:rsid w:val="1D80C338"/>
    <w:rsid w:val="1DE83A40"/>
    <w:rsid w:val="24314826"/>
    <w:rsid w:val="2663AB43"/>
    <w:rsid w:val="26A05C32"/>
    <w:rsid w:val="271D12B6"/>
    <w:rsid w:val="27C6974A"/>
    <w:rsid w:val="2B126E3E"/>
    <w:rsid w:val="2B6F7E4E"/>
    <w:rsid w:val="2C1201FD"/>
    <w:rsid w:val="2CB7C09C"/>
    <w:rsid w:val="2D0A21F3"/>
    <w:rsid w:val="2D4DDA42"/>
    <w:rsid w:val="32966B10"/>
    <w:rsid w:val="33B25B45"/>
    <w:rsid w:val="36C7B564"/>
    <w:rsid w:val="37219F28"/>
    <w:rsid w:val="3811CDAE"/>
    <w:rsid w:val="38925A82"/>
    <w:rsid w:val="38FC55B5"/>
    <w:rsid w:val="3B5A1985"/>
    <w:rsid w:val="3BD71A98"/>
    <w:rsid w:val="402631D2"/>
    <w:rsid w:val="435B366B"/>
    <w:rsid w:val="451305D4"/>
    <w:rsid w:val="459E4FA6"/>
    <w:rsid w:val="4761B795"/>
    <w:rsid w:val="490F4823"/>
    <w:rsid w:val="499E9646"/>
    <w:rsid w:val="4A148BA9"/>
    <w:rsid w:val="4ADE0E70"/>
    <w:rsid w:val="4DBC7261"/>
    <w:rsid w:val="4E39013A"/>
    <w:rsid w:val="4F58A782"/>
    <w:rsid w:val="509FB475"/>
    <w:rsid w:val="53330E66"/>
    <w:rsid w:val="5346057A"/>
    <w:rsid w:val="57E8E23C"/>
    <w:rsid w:val="592DE3F3"/>
    <w:rsid w:val="5BBB8825"/>
    <w:rsid w:val="5E7E2F44"/>
    <w:rsid w:val="653E3F0E"/>
    <w:rsid w:val="68564BEE"/>
    <w:rsid w:val="6972F4D0"/>
    <w:rsid w:val="69E13A4B"/>
    <w:rsid w:val="6AF128DD"/>
    <w:rsid w:val="6CB880D8"/>
    <w:rsid w:val="6E12BDEB"/>
    <w:rsid w:val="6E1961CA"/>
    <w:rsid w:val="7328914B"/>
    <w:rsid w:val="73A363E4"/>
    <w:rsid w:val="75D253DD"/>
    <w:rsid w:val="75F6EF6E"/>
    <w:rsid w:val="7660E5A2"/>
    <w:rsid w:val="78090D9C"/>
    <w:rsid w:val="79DC5A63"/>
    <w:rsid w:val="7D22B64D"/>
    <w:rsid w:val="7D62979F"/>
    <w:rsid w:val="7F4B8A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2E77"/>
  <w15:chartTrackingRefBased/>
  <w15:docId w15:val="{0A921BA1-DAB5-4EC3-BEF2-BEE73B65E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9A6"/>
    <w:pPr>
      <w:spacing w:line="256" w:lineRule="auto"/>
    </w:pPr>
    <w:rPr>
      <w:rFonts w:ascii="Calibri" w:eastAsia="Calibri" w:hAnsi="Calibri" w:cs="Calibri"/>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A2562F"/>
    <w:pPr>
      <w:widowControl w:val="0"/>
      <w:spacing w:after="0" w:line="240" w:lineRule="auto"/>
      <w:jc w:val="both"/>
    </w:pPr>
    <w:rPr>
      <w:rFonts w:ascii="Arial" w:eastAsia="Arial" w:hAnsi="Arial" w:cs="Arial"/>
      <w:color w:val="000080"/>
      <w:sz w:val="20"/>
      <w:szCs w:val="20"/>
      <w:lang w:eastAsia="fr-FR"/>
    </w:rPr>
  </w:style>
  <w:style w:type="paragraph" w:styleId="Paragraphedeliste">
    <w:name w:val="List Paragraph"/>
    <w:basedOn w:val="Normal"/>
    <w:uiPriority w:val="34"/>
    <w:qFormat/>
    <w:rsid w:val="00A2562F"/>
    <w:pPr>
      <w:ind w:left="720"/>
      <w:contextualSpacing/>
    </w:pPr>
  </w:style>
  <w:style w:type="character" w:styleId="Lienhypertexte">
    <w:name w:val="Hyperlink"/>
    <w:basedOn w:val="Policepardfaut"/>
    <w:uiPriority w:val="99"/>
    <w:unhideWhenUsed/>
    <w:rsid w:val="00A2562F"/>
    <w:rPr>
      <w:color w:val="0000FF"/>
      <w:u w:val="single"/>
    </w:rPr>
  </w:style>
  <w:style w:type="paragraph" w:styleId="Textedebulles">
    <w:name w:val="Balloon Text"/>
    <w:basedOn w:val="Normal"/>
    <w:link w:val="TextedebullesCar"/>
    <w:uiPriority w:val="99"/>
    <w:semiHidden/>
    <w:unhideWhenUsed/>
    <w:rsid w:val="000F7F6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7F69"/>
    <w:rPr>
      <w:rFonts w:ascii="Segoe UI" w:eastAsia="Calibri" w:hAnsi="Segoe UI" w:cs="Segoe UI"/>
      <w:sz w:val="18"/>
      <w:szCs w:val="18"/>
      <w:lang w:eastAsia="fr-FR"/>
    </w:rPr>
  </w:style>
  <w:style w:type="character" w:styleId="Marquedecommentaire">
    <w:name w:val="annotation reference"/>
    <w:basedOn w:val="Policepardfaut"/>
    <w:uiPriority w:val="99"/>
    <w:semiHidden/>
    <w:unhideWhenUsed/>
    <w:rsid w:val="003F2000"/>
    <w:rPr>
      <w:sz w:val="16"/>
      <w:szCs w:val="16"/>
    </w:rPr>
  </w:style>
  <w:style w:type="paragraph" w:styleId="Commentaire">
    <w:name w:val="annotation text"/>
    <w:basedOn w:val="Normal"/>
    <w:link w:val="CommentaireCar"/>
    <w:uiPriority w:val="99"/>
    <w:unhideWhenUsed/>
    <w:rsid w:val="003F2000"/>
    <w:pPr>
      <w:spacing w:line="240" w:lineRule="auto"/>
    </w:pPr>
    <w:rPr>
      <w:sz w:val="20"/>
      <w:szCs w:val="20"/>
    </w:rPr>
  </w:style>
  <w:style w:type="character" w:customStyle="1" w:styleId="CommentaireCar">
    <w:name w:val="Commentaire Car"/>
    <w:basedOn w:val="Policepardfaut"/>
    <w:link w:val="Commentaire"/>
    <w:uiPriority w:val="99"/>
    <w:rsid w:val="003F2000"/>
    <w:rPr>
      <w:rFonts w:ascii="Calibri" w:eastAsia="Calibri" w:hAnsi="Calibri" w:cs="Calibri"/>
      <w:sz w:val="20"/>
      <w:szCs w:val="20"/>
      <w:lang w:eastAsia="fr-FR"/>
    </w:rPr>
  </w:style>
  <w:style w:type="paragraph" w:styleId="Objetducommentaire">
    <w:name w:val="annotation subject"/>
    <w:basedOn w:val="Commentaire"/>
    <w:next w:val="Commentaire"/>
    <w:link w:val="ObjetducommentaireCar"/>
    <w:uiPriority w:val="99"/>
    <w:semiHidden/>
    <w:unhideWhenUsed/>
    <w:rsid w:val="003F2000"/>
    <w:rPr>
      <w:b/>
      <w:bCs/>
    </w:rPr>
  </w:style>
  <w:style w:type="character" w:customStyle="1" w:styleId="ObjetducommentaireCar">
    <w:name w:val="Objet du commentaire Car"/>
    <w:basedOn w:val="CommentaireCar"/>
    <w:link w:val="Objetducommentaire"/>
    <w:uiPriority w:val="99"/>
    <w:semiHidden/>
    <w:rsid w:val="003F2000"/>
    <w:rPr>
      <w:rFonts w:ascii="Calibri" w:eastAsia="Calibri" w:hAnsi="Calibri" w:cs="Calibri"/>
      <w:b/>
      <w:bCs/>
      <w:sz w:val="20"/>
      <w:szCs w:val="20"/>
      <w:lang w:eastAsia="fr-FR"/>
    </w:rPr>
  </w:style>
  <w:style w:type="character" w:styleId="Mentionnonrsolue">
    <w:name w:val="Unresolved Mention"/>
    <w:basedOn w:val="Policepardfaut"/>
    <w:uiPriority w:val="99"/>
    <w:semiHidden/>
    <w:unhideWhenUsed/>
    <w:rsid w:val="00A563B8"/>
    <w:rPr>
      <w:color w:val="605E5C"/>
      <w:shd w:val="clear" w:color="auto" w:fill="E1DFDD"/>
    </w:rPr>
  </w:style>
  <w:style w:type="paragraph" w:styleId="Rvision">
    <w:name w:val="Revision"/>
    <w:hidden/>
    <w:uiPriority w:val="99"/>
    <w:semiHidden/>
    <w:rsid w:val="00AA45FA"/>
    <w:pPr>
      <w:spacing w:after="0" w:line="240" w:lineRule="auto"/>
    </w:pPr>
    <w:rPr>
      <w:rFonts w:ascii="Calibri" w:eastAsia="Calibri" w:hAnsi="Calibri" w:cs="Calibri"/>
      <w:lang w:eastAsia="fr-FR"/>
    </w:rPr>
  </w:style>
  <w:style w:type="paragraph" w:customStyle="1" w:styleId="paragraph">
    <w:name w:val="paragraph"/>
    <w:basedOn w:val="Normal"/>
    <w:rsid w:val="00D15A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Policepardfaut"/>
    <w:rsid w:val="00D15A76"/>
  </w:style>
  <w:style w:type="character" w:customStyle="1" w:styleId="eop">
    <w:name w:val="eop"/>
    <w:basedOn w:val="Policepardfaut"/>
    <w:rsid w:val="00D15A76"/>
  </w:style>
  <w:style w:type="paragraph" w:styleId="En-tte">
    <w:name w:val="header"/>
    <w:basedOn w:val="Normal"/>
    <w:link w:val="En-tteCar"/>
    <w:uiPriority w:val="99"/>
    <w:unhideWhenUsed/>
    <w:rsid w:val="006255BB"/>
    <w:pPr>
      <w:tabs>
        <w:tab w:val="center" w:pos="4536"/>
        <w:tab w:val="right" w:pos="9072"/>
      </w:tabs>
      <w:spacing w:after="0" w:line="240" w:lineRule="auto"/>
    </w:pPr>
  </w:style>
  <w:style w:type="character" w:customStyle="1" w:styleId="En-tteCar">
    <w:name w:val="En-tête Car"/>
    <w:basedOn w:val="Policepardfaut"/>
    <w:link w:val="En-tte"/>
    <w:uiPriority w:val="99"/>
    <w:rsid w:val="006255BB"/>
    <w:rPr>
      <w:rFonts w:ascii="Calibri" w:eastAsia="Calibri" w:hAnsi="Calibri" w:cs="Calibri"/>
      <w:lang w:eastAsia="fr-FR"/>
    </w:rPr>
  </w:style>
  <w:style w:type="paragraph" w:styleId="Pieddepage">
    <w:name w:val="footer"/>
    <w:basedOn w:val="Normal"/>
    <w:link w:val="PieddepageCar"/>
    <w:uiPriority w:val="99"/>
    <w:unhideWhenUsed/>
    <w:rsid w:val="006255B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55BB"/>
    <w:rPr>
      <w:rFonts w:ascii="Calibri" w:eastAsia="Calibri" w:hAnsi="Calibri" w:cs="Calibr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96686">
      <w:bodyDiv w:val="1"/>
      <w:marLeft w:val="0"/>
      <w:marRight w:val="0"/>
      <w:marTop w:val="0"/>
      <w:marBottom w:val="0"/>
      <w:divBdr>
        <w:top w:val="none" w:sz="0" w:space="0" w:color="auto"/>
        <w:left w:val="none" w:sz="0" w:space="0" w:color="auto"/>
        <w:bottom w:val="none" w:sz="0" w:space="0" w:color="auto"/>
        <w:right w:val="none" w:sz="0" w:space="0" w:color="auto"/>
      </w:divBdr>
    </w:div>
    <w:div w:id="191380951">
      <w:bodyDiv w:val="1"/>
      <w:marLeft w:val="0"/>
      <w:marRight w:val="0"/>
      <w:marTop w:val="0"/>
      <w:marBottom w:val="0"/>
      <w:divBdr>
        <w:top w:val="none" w:sz="0" w:space="0" w:color="auto"/>
        <w:left w:val="none" w:sz="0" w:space="0" w:color="auto"/>
        <w:bottom w:val="none" w:sz="0" w:space="0" w:color="auto"/>
        <w:right w:val="none" w:sz="0" w:space="0" w:color="auto"/>
      </w:divBdr>
    </w:div>
    <w:div w:id="493421334">
      <w:bodyDiv w:val="1"/>
      <w:marLeft w:val="0"/>
      <w:marRight w:val="0"/>
      <w:marTop w:val="0"/>
      <w:marBottom w:val="0"/>
      <w:divBdr>
        <w:top w:val="none" w:sz="0" w:space="0" w:color="auto"/>
        <w:left w:val="none" w:sz="0" w:space="0" w:color="auto"/>
        <w:bottom w:val="none" w:sz="0" w:space="0" w:color="auto"/>
        <w:right w:val="none" w:sz="0" w:space="0" w:color="auto"/>
      </w:divBdr>
    </w:div>
    <w:div w:id="548806843">
      <w:bodyDiv w:val="1"/>
      <w:marLeft w:val="0"/>
      <w:marRight w:val="0"/>
      <w:marTop w:val="0"/>
      <w:marBottom w:val="0"/>
      <w:divBdr>
        <w:top w:val="none" w:sz="0" w:space="0" w:color="auto"/>
        <w:left w:val="none" w:sz="0" w:space="0" w:color="auto"/>
        <w:bottom w:val="none" w:sz="0" w:space="0" w:color="auto"/>
        <w:right w:val="none" w:sz="0" w:space="0" w:color="auto"/>
      </w:divBdr>
    </w:div>
    <w:div w:id="776946477">
      <w:bodyDiv w:val="1"/>
      <w:marLeft w:val="0"/>
      <w:marRight w:val="0"/>
      <w:marTop w:val="0"/>
      <w:marBottom w:val="0"/>
      <w:divBdr>
        <w:top w:val="none" w:sz="0" w:space="0" w:color="auto"/>
        <w:left w:val="none" w:sz="0" w:space="0" w:color="auto"/>
        <w:bottom w:val="none" w:sz="0" w:space="0" w:color="auto"/>
        <w:right w:val="none" w:sz="0" w:space="0" w:color="auto"/>
      </w:divBdr>
      <w:divsChild>
        <w:div w:id="1416323741">
          <w:marLeft w:val="0"/>
          <w:marRight w:val="0"/>
          <w:marTop w:val="30"/>
          <w:marBottom w:val="30"/>
          <w:divBdr>
            <w:top w:val="none" w:sz="0" w:space="0" w:color="auto"/>
            <w:left w:val="none" w:sz="0" w:space="0" w:color="auto"/>
            <w:bottom w:val="none" w:sz="0" w:space="0" w:color="auto"/>
            <w:right w:val="none" w:sz="0" w:space="0" w:color="auto"/>
          </w:divBdr>
          <w:divsChild>
            <w:div w:id="1276867806">
              <w:marLeft w:val="0"/>
              <w:marRight w:val="0"/>
              <w:marTop w:val="0"/>
              <w:marBottom w:val="0"/>
              <w:divBdr>
                <w:top w:val="none" w:sz="0" w:space="0" w:color="auto"/>
                <w:left w:val="none" w:sz="0" w:space="0" w:color="auto"/>
                <w:bottom w:val="none" w:sz="0" w:space="0" w:color="auto"/>
                <w:right w:val="none" w:sz="0" w:space="0" w:color="auto"/>
              </w:divBdr>
              <w:divsChild>
                <w:div w:id="1168207211">
                  <w:marLeft w:val="0"/>
                  <w:marRight w:val="0"/>
                  <w:marTop w:val="0"/>
                  <w:marBottom w:val="0"/>
                  <w:divBdr>
                    <w:top w:val="none" w:sz="0" w:space="0" w:color="auto"/>
                    <w:left w:val="none" w:sz="0" w:space="0" w:color="auto"/>
                    <w:bottom w:val="none" w:sz="0" w:space="0" w:color="auto"/>
                    <w:right w:val="none" w:sz="0" w:space="0" w:color="auto"/>
                  </w:divBdr>
                </w:div>
                <w:div w:id="1247424676">
                  <w:marLeft w:val="0"/>
                  <w:marRight w:val="0"/>
                  <w:marTop w:val="0"/>
                  <w:marBottom w:val="0"/>
                  <w:divBdr>
                    <w:top w:val="none" w:sz="0" w:space="0" w:color="auto"/>
                    <w:left w:val="none" w:sz="0" w:space="0" w:color="auto"/>
                    <w:bottom w:val="none" w:sz="0" w:space="0" w:color="auto"/>
                    <w:right w:val="none" w:sz="0" w:space="0" w:color="auto"/>
                  </w:divBdr>
                </w:div>
                <w:div w:id="141586468">
                  <w:marLeft w:val="0"/>
                  <w:marRight w:val="0"/>
                  <w:marTop w:val="0"/>
                  <w:marBottom w:val="0"/>
                  <w:divBdr>
                    <w:top w:val="none" w:sz="0" w:space="0" w:color="auto"/>
                    <w:left w:val="none" w:sz="0" w:space="0" w:color="auto"/>
                    <w:bottom w:val="none" w:sz="0" w:space="0" w:color="auto"/>
                    <w:right w:val="none" w:sz="0" w:space="0" w:color="auto"/>
                  </w:divBdr>
                </w:div>
              </w:divsChild>
            </w:div>
            <w:div w:id="1056004952">
              <w:marLeft w:val="0"/>
              <w:marRight w:val="0"/>
              <w:marTop w:val="0"/>
              <w:marBottom w:val="0"/>
              <w:divBdr>
                <w:top w:val="none" w:sz="0" w:space="0" w:color="auto"/>
                <w:left w:val="none" w:sz="0" w:space="0" w:color="auto"/>
                <w:bottom w:val="none" w:sz="0" w:space="0" w:color="auto"/>
                <w:right w:val="none" w:sz="0" w:space="0" w:color="auto"/>
              </w:divBdr>
              <w:divsChild>
                <w:div w:id="647709690">
                  <w:marLeft w:val="0"/>
                  <w:marRight w:val="0"/>
                  <w:marTop w:val="0"/>
                  <w:marBottom w:val="0"/>
                  <w:divBdr>
                    <w:top w:val="none" w:sz="0" w:space="0" w:color="auto"/>
                    <w:left w:val="none" w:sz="0" w:space="0" w:color="auto"/>
                    <w:bottom w:val="none" w:sz="0" w:space="0" w:color="auto"/>
                    <w:right w:val="none" w:sz="0" w:space="0" w:color="auto"/>
                  </w:divBdr>
                </w:div>
                <w:div w:id="1937519486">
                  <w:marLeft w:val="0"/>
                  <w:marRight w:val="0"/>
                  <w:marTop w:val="0"/>
                  <w:marBottom w:val="0"/>
                  <w:divBdr>
                    <w:top w:val="none" w:sz="0" w:space="0" w:color="auto"/>
                    <w:left w:val="none" w:sz="0" w:space="0" w:color="auto"/>
                    <w:bottom w:val="none" w:sz="0" w:space="0" w:color="auto"/>
                    <w:right w:val="none" w:sz="0" w:space="0" w:color="auto"/>
                  </w:divBdr>
                </w:div>
                <w:div w:id="175925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127025">
          <w:marLeft w:val="0"/>
          <w:marRight w:val="0"/>
          <w:marTop w:val="30"/>
          <w:marBottom w:val="30"/>
          <w:divBdr>
            <w:top w:val="none" w:sz="0" w:space="0" w:color="auto"/>
            <w:left w:val="none" w:sz="0" w:space="0" w:color="auto"/>
            <w:bottom w:val="none" w:sz="0" w:space="0" w:color="auto"/>
            <w:right w:val="none" w:sz="0" w:space="0" w:color="auto"/>
          </w:divBdr>
          <w:divsChild>
            <w:div w:id="1802457538">
              <w:marLeft w:val="0"/>
              <w:marRight w:val="0"/>
              <w:marTop w:val="0"/>
              <w:marBottom w:val="0"/>
              <w:divBdr>
                <w:top w:val="none" w:sz="0" w:space="0" w:color="auto"/>
                <w:left w:val="none" w:sz="0" w:space="0" w:color="auto"/>
                <w:bottom w:val="none" w:sz="0" w:space="0" w:color="auto"/>
                <w:right w:val="none" w:sz="0" w:space="0" w:color="auto"/>
              </w:divBdr>
              <w:divsChild>
                <w:div w:id="881360167">
                  <w:marLeft w:val="0"/>
                  <w:marRight w:val="0"/>
                  <w:marTop w:val="0"/>
                  <w:marBottom w:val="0"/>
                  <w:divBdr>
                    <w:top w:val="none" w:sz="0" w:space="0" w:color="auto"/>
                    <w:left w:val="none" w:sz="0" w:space="0" w:color="auto"/>
                    <w:bottom w:val="none" w:sz="0" w:space="0" w:color="auto"/>
                    <w:right w:val="none" w:sz="0" w:space="0" w:color="auto"/>
                  </w:divBdr>
                </w:div>
              </w:divsChild>
            </w:div>
            <w:div w:id="740106837">
              <w:marLeft w:val="0"/>
              <w:marRight w:val="0"/>
              <w:marTop w:val="0"/>
              <w:marBottom w:val="0"/>
              <w:divBdr>
                <w:top w:val="none" w:sz="0" w:space="0" w:color="auto"/>
                <w:left w:val="none" w:sz="0" w:space="0" w:color="auto"/>
                <w:bottom w:val="none" w:sz="0" w:space="0" w:color="auto"/>
                <w:right w:val="none" w:sz="0" w:space="0" w:color="auto"/>
              </w:divBdr>
              <w:divsChild>
                <w:div w:id="579950587">
                  <w:marLeft w:val="0"/>
                  <w:marRight w:val="0"/>
                  <w:marTop w:val="0"/>
                  <w:marBottom w:val="0"/>
                  <w:divBdr>
                    <w:top w:val="none" w:sz="0" w:space="0" w:color="auto"/>
                    <w:left w:val="none" w:sz="0" w:space="0" w:color="auto"/>
                    <w:bottom w:val="none" w:sz="0" w:space="0" w:color="auto"/>
                    <w:right w:val="none" w:sz="0" w:space="0" w:color="auto"/>
                  </w:divBdr>
                </w:div>
                <w:div w:id="1688209606">
                  <w:marLeft w:val="0"/>
                  <w:marRight w:val="0"/>
                  <w:marTop w:val="0"/>
                  <w:marBottom w:val="0"/>
                  <w:divBdr>
                    <w:top w:val="none" w:sz="0" w:space="0" w:color="auto"/>
                    <w:left w:val="none" w:sz="0" w:space="0" w:color="auto"/>
                    <w:bottom w:val="none" w:sz="0" w:space="0" w:color="auto"/>
                    <w:right w:val="none" w:sz="0" w:space="0" w:color="auto"/>
                  </w:divBdr>
                </w:div>
                <w:div w:id="505098288">
                  <w:marLeft w:val="0"/>
                  <w:marRight w:val="0"/>
                  <w:marTop w:val="0"/>
                  <w:marBottom w:val="0"/>
                  <w:divBdr>
                    <w:top w:val="none" w:sz="0" w:space="0" w:color="auto"/>
                    <w:left w:val="none" w:sz="0" w:space="0" w:color="auto"/>
                    <w:bottom w:val="none" w:sz="0" w:space="0" w:color="auto"/>
                    <w:right w:val="none" w:sz="0" w:space="0" w:color="auto"/>
                  </w:divBdr>
                </w:div>
              </w:divsChild>
            </w:div>
            <w:div w:id="596713005">
              <w:marLeft w:val="0"/>
              <w:marRight w:val="0"/>
              <w:marTop w:val="0"/>
              <w:marBottom w:val="0"/>
              <w:divBdr>
                <w:top w:val="none" w:sz="0" w:space="0" w:color="auto"/>
                <w:left w:val="none" w:sz="0" w:space="0" w:color="auto"/>
                <w:bottom w:val="none" w:sz="0" w:space="0" w:color="auto"/>
                <w:right w:val="none" w:sz="0" w:space="0" w:color="auto"/>
              </w:divBdr>
              <w:divsChild>
                <w:div w:id="64600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766241">
      <w:bodyDiv w:val="1"/>
      <w:marLeft w:val="0"/>
      <w:marRight w:val="0"/>
      <w:marTop w:val="0"/>
      <w:marBottom w:val="0"/>
      <w:divBdr>
        <w:top w:val="none" w:sz="0" w:space="0" w:color="auto"/>
        <w:left w:val="none" w:sz="0" w:space="0" w:color="auto"/>
        <w:bottom w:val="none" w:sz="0" w:space="0" w:color="auto"/>
        <w:right w:val="none" w:sz="0" w:space="0" w:color="auto"/>
      </w:divBdr>
    </w:div>
    <w:div w:id="1066564462">
      <w:bodyDiv w:val="1"/>
      <w:marLeft w:val="0"/>
      <w:marRight w:val="0"/>
      <w:marTop w:val="0"/>
      <w:marBottom w:val="0"/>
      <w:divBdr>
        <w:top w:val="none" w:sz="0" w:space="0" w:color="auto"/>
        <w:left w:val="none" w:sz="0" w:space="0" w:color="auto"/>
        <w:bottom w:val="none" w:sz="0" w:space="0" w:color="auto"/>
        <w:right w:val="none" w:sz="0" w:space="0" w:color="auto"/>
      </w:divBdr>
    </w:div>
    <w:div w:id="1319462196">
      <w:bodyDiv w:val="1"/>
      <w:marLeft w:val="0"/>
      <w:marRight w:val="0"/>
      <w:marTop w:val="0"/>
      <w:marBottom w:val="0"/>
      <w:divBdr>
        <w:top w:val="none" w:sz="0" w:space="0" w:color="auto"/>
        <w:left w:val="none" w:sz="0" w:space="0" w:color="auto"/>
        <w:bottom w:val="none" w:sz="0" w:space="0" w:color="auto"/>
        <w:right w:val="none" w:sz="0" w:space="0" w:color="auto"/>
      </w:divBdr>
    </w:div>
    <w:div w:id="1397781475">
      <w:bodyDiv w:val="1"/>
      <w:marLeft w:val="0"/>
      <w:marRight w:val="0"/>
      <w:marTop w:val="0"/>
      <w:marBottom w:val="0"/>
      <w:divBdr>
        <w:top w:val="none" w:sz="0" w:space="0" w:color="auto"/>
        <w:left w:val="none" w:sz="0" w:space="0" w:color="auto"/>
        <w:bottom w:val="none" w:sz="0" w:space="0" w:color="auto"/>
        <w:right w:val="none" w:sz="0" w:space="0" w:color="auto"/>
      </w:divBdr>
    </w:div>
    <w:div w:id="1407610354">
      <w:bodyDiv w:val="1"/>
      <w:marLeft w:val="0"/>
      <w:marRight w:val="0"/>
      <w:marTop w:val="0"/>
      <w:marBottom w:val="0"/>
      <w:divBdr>
        <w:top w:val="none" w:sz="0" w:space="0" w:color="auto"/>
        <w:left w:val="none" w:sz="0" w:space="0" w:color="auto"/>
        <w:bottom w:val="none" w:sz="0" w:space="0" w:color="auto"/>
        <w:right w:val="none" w:sz="0" w:space="0" w:color="auto"/>
      </w:divBdr>
    </w:div>
    <w:div w:id="169314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il.fr/fr/byod-quelles-sont-les-bonnes-pratiques" TargetMode="External"/><Relationship Id="rId13" Type="http://schemas.openxmlformats.org/officeDocument/2006/relationships/hyperlink" Target="https://www.ssi.gouv.fr/administration/guide/recommandations-pour-le-deploiement-securise-du-navigateur-mozilla-firefox-sous-window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si.gouv.fr/particulier/guide/restreindre-la-collecte-de-donnees-sous-windows-1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d537de0bd9e748a5"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g-securs.com/" TargetMode="External"/><Relationship Id="rId5" Type="http://schemas.openxmlformats.org/officeDocument/2006/relationships/webSettings" Target="webSettings.xml"/><Relationship Id="rId15" Type="http://schemas.openxmlformats.org/officeDocument/2006/relationships/hyperlink" Target="https://www.microsoft.com/fr-ww/security/business/zero-trust" TargetMode="External"/><Relationship Id="rId10" Type="http://schemas.openxmlformats.org/officeDocument/2006/relationships/hyperlink" Target="https://www.globalsecuritymag.fr/" TargetMode="External"/><Relationship Id="rId4" Type="http://schemas.openxmlformats.org/officeDocument/2006/relationships/settings" Target="settings.xml"/><Relationship Id="rId9" Type="http://schemas.openxmlformats.org/officeDocument/2006/relationships/hyperlink" Target="https://www.stormshield.com/fr/actus/teletravail-et-cybersecurite-comment-allier-mobilite-et-securite-informatique" TargetMode="External"/><Relationship Id="rId14" Type="http://schemas.openxmlformats.org/officeDocument/2006/relationships/hyperlink" Target="https://www.journaldunet.com/solutions/dsi/1440884-modeles-de-securite-pourquoi-miser-sur-le-zero-trus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CB24E-0F99-45D7-87CE-96F089852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5746</Words>
  <Characters>31605</Characters>
  <Application>Microsoft Office Word</Application>
  <DocSecurity>0</DocSecurity>
  <Lines>263</Lines>
  <Paragraphs>74</Paragraphs>
  <ScaleCrop>false</ScaleCrop>
  <Company/>
  <LinksUpToDate>false</LinksUpToDate>
  <CharactersWithSpaces>37277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Deschaintre</dc:creator>
  <cp:keywords/>
  <dc:description/>
  <cp:lastModifiedBy>Eric Deschaintre</cp:lastModifiedBy>
  <cp:revision>476</cp:revision>
  <dcterms:created xsi:type="dcterms:W3CDTF">2020-04-23T22:54:00Z</dcterms:created>
  <dcterms:modified xsi:type="dcterms:W3CDTF">2020-05-11T07:15:00Z</dcterms:modified>
</cp:coreProperties>
</file>